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1984" w:rsidRDefault="00FA1984" w:rsidP="008931FA">
      <w:pPr>
        <w:jc w:val="both"/>
        <w:rPr>
          <w:rFonts w:ascii="Times New Roman" w:hAnsi="Times New Roman"/>
          <w:sz w:val="28"/>
          <w:szCs w:val="28"/>
          <w:lang w:val="uk-UA"/>
        </w:rPr>
      </w:pPr>
    </w:p>
    <w:p w:rsidR="00FA1984" w:rsidRDefault="00FA1984" w:rsidP="008931FA">
      <w:pPr>
        <w:jc w:val="both"/>
        <w:rPr>
          <w:rFonts w:ascii="Times New Roman" w:hAnsi="Times New Roman"/>
          <w:sz w:val="28"/>
          <w:szCs w:val="28"/>
          <w:lang w:val="uk-UA"/>
        </w:rPr>
      </w:pPr>
    </w:p>
    <w:p w:rsidR="008E5CEB" w:rsidRPr="00C24BCB" w:rsidRDefault="008E5CEB" w:rsidP="008E5CEB">
      <w:pPr>
        <w:jc w:val="center"/>
        <w:rPr>
          <w:rFonts w:ascii="Times New Roman" w:hAnsi="Times New Roman"/>
          <w:b/>
          <w:sz w:val="28"/>
          <w:szCs w:val="28"/>
          <w:u w:val="single"/>
          <w:lang w:val="uk-UA"/>
        </w:rPr>
      </w:pPr>
      <w:r w:rsidRPr="00C24BCB">
        <w:rPr>
          <w:rFonts w:ascii="Times New Roman" w:hAnsi="Times New Roman"/>
          <w:b/>
          <w:sz w:val="28"/>
          <w:szCs w:val="28"/>
          <w:u w:val="single"/>
          <w:lang w:val="uk-UA"/>
        </w:rPr>
        <w:t>Аналіз діяльн</w:t>
      </w:r>
      <w:r>
        <w:rPr>
          <w:rFonts w:ascii="Times New Roman" w:hAnsi="Times New Roman"/>
          <w:b/>
          <w:sz w:val="28"/>
          <w:szCs w:val="28"/>
          <w:u w:val="single"/>
          <w:lang w:val="uk-UA"/>
        </w:rPr>
        <w:t>ості навчального закладу за 2018</w:t>
      </w:r>
      <w:r w:rsidRPr="00C24BCB">
        <w:rPr>
          <w:rFonts w:ascii="Times New Roman" w:hAnsi="Times New Roman"/>
          <w:b/>
          <w:sz w:val="28"/>
          <w:szCs w:val="28"/>
          <w:u w:val="single"/>
          <w:lang w:val="uk-UA"/>
        </w:rPr>
        <w:t>-201</w:t>
      </w:r>
      <w:r>
        <w:rPr>
          <w:rFonts w:ascii="Times New Roman" w:hAnsi="Times New Roman"/>
          <w:b/>
          <w:sz w:val="28"/>
          <w:szCs w:val="28"/>
          <w:u w:val="single"/>
          <w:lang w:val="uk-UA"/>
        </w:rPr>
        <w:t>9</w:t>
      </w:r>
      <w:r w:rsidRPr="00C24BCB">
        <w:rPr>
          <w:rFonts w:ascii="Times New Roman" w:hAnsi="Times New Roman"/>
          <w:b/>
          <w:sz w:val="28"/>
          <w:szCs w:val="28"/>
          <w:u w:val="single"/>
          <w:lang w:val="uk-UA"/>
        </w:rPr>
        <w:t>н.р.</w:t>
      </w:r>
    </w:p>
    <w:p w:rsidR="008A1ABE" w:rsidRDefault="008A1ABE" w:rsidP="008931FA">
      <w:pPr>
        <w:jc w:val="both"/>
        <w:rPr>
          <w:rFonts w:ascii="Times New Roman" w:hAnsi="Times New Roman"/>
          <w:sz w:val="28"/>
          <w:szCs w:val="28"/>
          <w:lang w:val="uk-UA"/>
        </w:rPr>
      </w:pPr>
    </w:p>
    <w:p w:rsidR="008A1ABE" w:rsidRDefault="008A1ABE" w:rsidP="008931FA">
      <w:pPr>
        <w:jc w:val="both"/>
        <w:rPr>
          <w:rFonts w:ascii="Times New Roman" w:hAnsi="Times New Roman"/>
          <w:sz w:val="28"/>
          <w:szCs w:val="28"/>
          <w:lang w:val="uk-UA"/>
        </w:rPr>
      </w:pPr>
    </w:p>
    <w:p w:rsidR="008A1ABE" w:rsidRDefault="008A1ABE" w:rsidP="00A20C23">
      <w:pPr>
        <w:ind w:firstLine="709"/>
        <w:jc w:val="both"/>
        <w:rPr>
          <w:rFonts w:ascii="Times New Roman" w:hAnsi="Times New Roman"/>
          <w:sz w:val="28"/>
          <w:szCs w:val="28"/>
          <w:lang w:val="uk-UA"/>
        </w:rPr>
      </w:pPr>
      <w:r>
        <w:rPr>
          <w:rFonts w:ascii="Times New Roman" w:hAnsi="Times New Roman"/>
          <w:sz w:val="28"/>
          <w:szCs w:val="28"/>
          <w:lang w:val="uk-UA"/>
        </w:rPr>
        <w:t xml:space="preserve">Рішенням сесії Івано-Франківської міської ради </w:t>
      </w:r>
      <w:r w:rsidRPr="00FF18CD">
        <w:rPr>
          <w:rFonts w:ascii="Times New Roman" w:hAnsi="Times New Roman" w:cs="Times New Roman"/>
          <w:sz w:val="28"/>
          <w:szCs w:val="28"/>
          <w:lang w:val="uk-UA"/>
        </w:rPr>
        <w:t xml:space="preserve">від 14.12.2018р. №320-22 </w:t>
      </w:r>
      <w:r>
        <w:rPr>
          <w:rFonts w:ascii="Times New Roman" w:hAnsi="Times New Roman"/>
          <w:sz w:val="28"/>
          <w:szCs w:val="28"/>
          <w:lang w:val="uk-UA"/>
        </w:rPr>
        <w:t xml:space="preserve">від </w:t>
      </w:r>
      <w:r>
        <w:rPr>
          <w:rFonts w:ascii="Times New Roman" w:hAnsi="Times New Roman" w:cs="Times New Roman"/>
          <w:sz w:val="28"/>
          <w:szCs w:val="28"/>
          <w:lang w:val="uk-UA"/>
        </w:rPr>
        <w:t>08.06.2018р. Комунальний заклад освіти</w:t>
      </w:r>
      <w:r w:rsidRPr="00FF18CD">
        <w:rPr>
          <w:rFonts w:ascii="Times New Roman" w:hAnsi="Times New Roman" w:cs="Times New Roman"/>
          <w:sz w:val="28"/>
          <w:szCs w:val="28"/>
          <w:lang w:val="uk-UA"/>
        </w:rPr>
        <w:t xml:space="preserve"> І ступеня «Молодша школа імені Софії </w:t>
      </w:r>
      <w:proofErr w:type="spellStart"/>
      <w:r w:rsidRPr="00FF18CD">
        <w:rPr>
          <w:rFonts w:ascii="Times New Roman" w:hAnsi="Times New Roman" w:cs="Times New Roman"/>
          <w:sz w:val="28"/>
          <w:szCs w:val="28"/>
          <w:lang w:val="uk-UA"/>
        </w:rPr>
        <w:t>Русової</w:t>
      </w:r>
      <w:proofErr w:type="spellEnd"/>
      <w:r w:rsidRPr="00FF18CD">
        <w:rPr>
          <w:rFonts w:ascii="Times New Roman" w:hAnsi="Times New Roman" w:cs="Times New Roman"/>
          <w:sz w:val="28"/>
          <w:szCs w:val="28"/>
          <w:lang w:val="uk-UA"/>
        </w:rPr>
        <w:t xml:space="preserve">»  перейменовано на Початкову школу імені Софії </w:t>
      </w:r>
      <w:proofErr w:type="spellStart"/>
      <w:r w:rsidRPr="00FF18CD">
        <w:rPr>
          <w:rFonts w:ascii="Times New Roman" w:hAnsi="Times New Roman" w:cs="Times New Roman"/>
          <w:sz w:val="28"/>
          <w:szCs w:val="28"/>
          <w:lang w:val="uk-UA"/>
        </w:rPr>
        <w:t>Русової</w:t>
      </w:r>
      <w:proofErr w:type="spellEnd"/>
      <w:r w:rsidRPr="00FF18CD">
        <w:rPr>
          <w:rFonts w:ascii="Times New Roman" w:hAnsi="Times New Roman" w:cs="Times New Roman"/>
          <w:sz w:val="28"/>
          <w:szCs w:val="28"/>
          <w:lang w:val="uk-UA"/>
        </w:rPr>
        <w:t xml:space="preserve">  </w:t>
      </w:r>
      <w:r w:rsidR="00A20C23">
        <w:rPr>
          <w:rFonts w:ascii="Times New Roman" w:hAnsi="Times New Roman"/>
          <w:sz w:val="28"/>
          <w:szCs w:val="28"/>
          <w:lang w:val="uk-UA"/>
        </w:rPr>
        <w:t xml:space="preserve">    </w:t>
      </w:r>
    </w:p>
    <w:p w:rsidR="00E358CF" w:rsidRPr="00C24BCB" w:rsidRDefault="00A20C23" w:rsidP="00E358CF">
      <w:pPr>
        <w:jc w:val="both"/>
        <w:rPr>
          <w:rFonts w:ascii="Times New Roman" w:hAnsi="Times New Roman"/>
          <w:b/>
          <w:sz w:val="28"/>
          <w:szCs w:val="28"/>
          <w:lang w:val="uk-UA"/>
        </w:rPr>
      </w:pPr>
      <w:r w:rsidRPr="00C24BCB">
        <w:rPr>
          <w:rFonts w:ascii="Times New Roman" w:hAnsi="Times New Roman"/>
          <w:sz w:val="28"/>
          <w:szCs w:val="28"/>
          <w:lang w:val="uk-UA"/>
        </w:rPr>
        <w:t xml:space="preserve">  </w:t>
      </w:r>
      <w:r w:rsidR="00751FDE" w:rsidRPr="00C24BCB">
        <w:rPr>
          <w:rFonts w:ascii="Times New Roman" w:hAnsi="Times New Roman"/>
          <w:sz w:val="28"/>
          <w:szCs w:val="28"/>
          <w:lang w:val="uk-UA"/>
        </w:rPr>
        <w:t xml:space="preserve">   </w:t>
      </w:r>
      <w:r w:rsidR="00E358CF">
        <w:rPr>
          <w:rFonts w:ascii="Times New Roman" w:hAnsi="Times New Roman"/>
          <w:sz w:val="28"/>
          <w:szCs w:val="28"/>
          <w:lang w:val="uk-UA"/>
        </w:rPr>
        <w:t>У закладі</w:t>
      </w:r>
      <w:r w:rsidR="00E358CF" w:rsidRPr="00C24BCB">
        <w:rPr>
          <w:rFonts w:ascii="Times New Roman" w:hAnsi="Times New Roman"/>
          <w:sz w:val="28"/>
          <w:szCs w:val="28"/>
          <w:lang w:val="uk-UA"/>
        </w:rPr>
        <w:t xml:space="preserve"> учасниками </w:t>
      </w:r>
      <w:r w:rsidR="00E358CF">
        <w:rPr>
          <w:rFonts w:ascii="Times New Roman" w:hAnsi="Times New Roman"/>
          <w:sz w:val="28"/>
          <w:szCs w:val="28"/>
          <w:lang w:val="uk-UA"/>
        </w:rPr>
        <w:t>освітнього</w:t>
      </w:r>
      <w:r w:rsidR="00E358CF" w:rsidRPr="00C24BCB">
        <w:rPr>
          <w:rFonts w:ascii="Times New Roman" w:hAnsi="Times New Roman"/>
          <w:sz w:val="28"/>
          <w:szCs w:val="28"/>
          <w:lang w:val="uk-UA"/>
        </w:rPr>
        <w:t xml:space="preserve"> процесу є: вихованці дошкільних груп, учні початкових класів, директор, вихователь-методист, вихователі дошкільних груп, вчителі початкових класів, музичні керівники, інструктор з фізичної культури,</w:t>
      </w:r>
      <w:r w:rsidR="00E358CF">
        <w:rPr>
          <w:rFonts w:ascii="Times New Roman" w:hAnsi="Times New Roman"/>
          <w:sz w:val="28"/>
          <w:szCs w:val="28"/>
          <w:lang w:val="uk-UA"/>
        </w:rPr>
        <w:t xml:space="preserve"> асистенти вихователів інклюзивних груп,</w:t>
      </w:r>
      <w:r w:rsidR="00E358CF" w:rsidRPr="00C24BCB">
        <w:rPr>
          <w:rFonts w:ascii="Times New Roman" w:hAnsi="Times New Roman"/>
          <w:sz w:val="28"/>
          <w:szCs w:val="28"/>
          <w:lang w:val="uk-UA"/>
        </w:rPr>
        <w:t xml:space="preserve"> практичний психолог, медична сестра, обслуговуючий персонал, батьки</w:t>
      </w:r>
      <w:r w:rsidR="00E358CF">
        <w:rPr>
          <w:rFonts w:ascii="Times New Roman" w:hAnsi="Times New Roman"/>
          <w:sz w:val="28"/>
          <w:szCs w:val="28"/>
          <w:lang w:val="uk-UA"/>
        </w:rPr>
        <w:t>,</w:t>
      </w:r>
      <w:r w:rsidR="00E358CF" w:rsidRPr="00C24BCB">
        <w:rPr>
          <w:rFonts w:ascii="Times New Roman" w:hAnsi="Times New Roman"/>
          <w:sz w:val="28"/>
          <w:szCs w:val="28"/>
          <w:lang w:val="uk-UA"/>
        </w:rPr>
        <w:t xml:space="preserve"> </w:t>
      </w:r>
      <w:r w:rsidR="005F65F8">
        <w:rPr>
          <w:rFonts w:ascii="Times New Roman" w:hAnsi="Times New Roman"/>
          <w:sz w:val="28"/>
          <w:szCs w:val="28"/>
          <w:lang w:val="uk-UA"/>
        </w:rPr>
        <w:t>БО Благодійний</w:t>
      </w:r>
      <w:r w:rsidR="00E358CF">
        <w:rPr>
          <w:rFonts w:ascii="Times New Roman" w:hAnsi="Times New Roman"/>
          <w:sz w:val="28"/>
          <w:szCs w:val="28"/>
          <w:lang w:val="uk-UA"/>
        </w:rPr>
        <w:t xml:space="preserve"> фонд «Промінчик любові».</w:t>
      </w:r>
    </w:p>
    <w:p w:rsidR="00751FDE" w:rsidRPr="00C24BCB" w:rsidRDefault="00751FDE" w:rsidP="00751FDE">
      <w:pPr>
        <w:jc w:val="both"/>
        <w:rPr>
          <w:rFonts w:ascii="Times New Roman" w:hAnsi="Times New Roman"/>
          <w:b/>
          <w:sz w:val="28"/>
          <w:szCs w:val="28"/>
          <w:lang w:val="uk-UA"/>
        </w:rPr>
      </w:pPr>
      <w:r w:rsidRPr="00C24BCB">
        <w:rPr>
          <w:rFonts w:ascii="Times New Roman" w:hAnsi="Times New Roman"/>
          <w:b/>
          <w:sz w:val="28"/>
          <w:szCs w:val="28"/>
          <w:lang w:val="uk-UA"/>
        </w:rPr>
        <w:t xml:space="preserve">Педагогічні кадри </w:t>
      </w:r>
      <w:r>
        <w:rPr>
          <w:rFonts w:ascii="Times New Roman" w:hAnsi="Times New Roman"/>
          <w:b/>
          <w:sz w:val="28"/>
          <w:szCs w:val="28"/>
          <w:lang w:val="uk-UA"/>
        </w:rPr>
        <w:t xml:space="preserve">Початкової школи імені Софії </w:t>
      </w:r>
      <w:proofErr w:type="spellStart"/>
      <w:r>
        <w:rPr>
          <w:rFonts w:ascii="Times New Roman" w:hAnsi="Times New Roman"/>
          <w:b/>
          <w:sz w:val="28"/>
          <w:szCs w:val="28"/>
          <w:lang w:val="uk-UA"/>
        </w:rPr>
        <w:t>Русової</w:t>
      </w:r>
      <w:proofErr w:type="spellEnd"/>
      <w:r w:rsidRPr="00C24BCB">
        <w:rPr>
          <w:rFonts w:ascii="Times New Roman" w:hAnsi="Times New Roman"/>
          <w:b/>
          <w:sz w:val="28"/>
          <w:szCs w:val="28"/>
          <w:lang w:val="uk-UA"/>
        </w:rPr>
        <w:t>:</w:t>
      </w:r>
    </w:p>
    <w:p w:rsidR="00751FDE" w:rsidRPr="006628DC" w:rsidRDefault="00751FDE" w:rsidP="00751FDE">
      <w:pPr>
        <w:jc w:val="both"/>
        <w:rPr>
          <w:rFonts w:ascii="Times New Roman" w:hAnsi="Times New Roman"/>
          <w:sz w:val="28"/>
          <w:szCs w:val="28"/>
          <w:lang w:val="uk-UA"/>
        </w:rPr>
      </w:pPr>
      <w:r w:rsidRPr="006628DC">
        <w:rPr>
          <w:rFonts w:ascii="Times New Roman" w:hAnsi="Times New Roman"/>
          <w:sz w:val="28"/>
          <w:szCs w:val="28"/>
          <w:lang w:val="uk-UA"/>
        </w:rPr>
        <w:t xml:space="preserve">   Директор – </w:t>
      </w:r>
      <w:proofErr w:type="spellStart"/>
      <w:r w:rsidRPr="006628DC">
        <w:rPr>
          <w:rFonts w:ascii="Times New Roman" w:hAnsi="Times New Roman"/>
          <w:sz w:val="28"/>
          <w:szCs w:val="28"/>
          <w:lang w:val="uk-UA"/>
        </w:rPr>
        <w:t>Хрептик</w:t>
      </w:r>
      <w:proofErr w:type="spellEnd"/>
      <w:r w:rsidRPr="006628DC">
        <w:rPr>
          <w:rFonts w:ascii="Times New Roman" w:hAnsi="Times New Roman"/>
          <w:sz w:val="28"/>
          <w:szCs w:val="28"/>
          <w:lang w:val="uk-UA"/>
        </w:rPr>
        <w:t xml:space="preserve"> Тетяна Петрівна, стаж роботи – 10років.</w:t>
      </w:r>
    </w:p>
    <w:p w:rsidR="00751FDE" w:rsidRDefault="00751FDE" w:rsidP="00751FDE">
      <w:pPr>
        <w:jc w:val="both"/>
        <w:rPr>
          <w:rFonts w:ascii="Times New Roman" w:hAnsi="Times New Roman"/>
          <w:sz w:val="28"/>
          <w:szCs w:val="28"/>
          <w:lang w:val="uk-UA"/>
        </w:rPr>
      </w:pPr>
      <w:r>
        <w:rPr>
          <w:rFonts w:ascii="Times New Roman" w:hAnsi="Times New Roman"/>
          <w:b/>
          <w:sz w:val="28"/>
          <w:szCs w:val="28"/>
          <w:lang w:val="uk-UA"/>
        </w:rPr>
        <w:t xml:space="preserve">   </w:t>
      </w:r>
      <w:r w:rsidRPr="00C24BCB">
        <w:rPr>
          <w:rFonts w:ascii="Times New Roman" w:hAnsi="Times New Roman"/>
          <w:sz w:val="28"/>
          <w:szCs w:val="28"/>
          <w:lang w:val="uk-UA"/>
        </w:rPr>
        <w:t xml:space="preserve">Вихователь-методист – </w:t>
      </w:r>
      <w:proofErr w:type="spellStart"/>
      <w:r w:rsidRPr="00C24BCB">
        <w:rPr>
          <w:rFonts w:ascii="Times New Roman" w:hAnsi="Times New Roman"/>
          <w:sz w:val="28"/>
          <w:szCs w:val="28"/>
          <w:lang w:val="uk-UA"/>
        </w:rPr>
        <w:t>Ясінська</w:t>
      </w:r>
      <w:proofErr w:type="spellEnd"/>
      <w:r w:rsidRPr="00C24BCB">
        <w:rPr>
          <w:rFonts w:ascii="Times New Roman" w:hAnsi="Times New Roman"/>
          <w:sz w:val="28"/>
          <w:szCs w:val="28"/>
          <w:lang w:val="uk-UA"/>
        </w:rPr>
        <w:t xml:space="preserve"> Наталія Йосипів</w:t>
      </w:r>
      <w:r>
        <w:rPr>
          <w:rFonts w:ascii="Times New Roman" w:hAnsi="Times New Roman"/>
          <w:sz w:val="28"/>
          <w:szCs w:val="28"/>
          <w:lang w:val="uk-UA"/>
        </w:rPr>
        <w:t xml:space="preserve">на, освіта вища, стаж роботи         </w:t>
      </w:r>
    </w:p>
    <w:p w:rsidR="00751FDE" w:rsidRDefault="00751FDE" w:rsidP="00751FDE">
      <w:pPr>
        <w:jc w:val="both"/>
        <w:rPr>
          <w:rFonts w:ascii="Times New Roman" w:hAnsi="Times New Roman"/>
          <w:sz w:val="28"/>
          <w:szCs w:val="28"/>
          <w:lang w:val="uk-UA"/>
        </w:rPr>
      </w:pPr>
      <w:r>
        <w:rPr>
          <w:rFonts w:ascii="Times New Roman" w:hAnsi="Times New Roman"/>
          <w:sz w:val="28"/>
          <w:szCs w:val="28"/>
          <w:lang w:val="uk-UA"/>
        </w:rPr>
        <w:t xml:space="preserve">   23 роки</w:t>
      </w:r>
      <w:r w:rsidR="001D157C">
        <w:rPr>
          <w:rFonts w:ascii="Times New Roman" w:hAnsi="Times New Roman"/>
          <w:sz w:val="28"/>
          <w:szCs w:val="28"/>
          <w:lang w:val="uk-UA"/>
        </w:rPr>
        <w:t>.</w:t>
      </w:r>
    </w:p>
    <w:p w:rsidR="00751FDE" w:rsidRDefault="005F65F8" w:rsidP="00751FDE">
      <w:pPr>
        <w:jc w:val="both"/>
        <w:rPr>
          <w:rFonts w:ascii="Times New Roman" w:hAnsi="Times New Roman"/>
          <w:sz w:val="28"/>
          <w:szCs w:val="28"/>
          <w:lang w:val="uk-UA"/>
        </w:rPr>
      </w:pPr>
      <w:r>
        <w:rPr>
          <w:rFonts w:ascii="Times New Roman" w:hAnsi="Times New Roman"/>
          <w:sz w:val="28"/>
          <w:szCs w:val="28"/>
          <w:lang w:val="uk-UA"/>
        </w:rPr>
        <w:t xml:space="preserve">    </w:t>
      </w:r>
      <w:r w:rsidR="001D157C">
        <w:rPr>
          <w:rFonts w:ascii="Times New Roman" w:hAnsi="Times New Roman"/>
          <w:sz w:val="28"/>
          <w:szCs w:val="28"/>
          <w:lang w:val="uk-UA"/>
        </w:rPr>
        <w:t>У Початковій школі ім..С.</w:t>
      </w:r>
      <w:proofErr w:type="spellStart"/>
      <w:r w:rsidR="001D157C">
        <w:rPr>
          <w:rFonts w:ascii="Times New Roman" w:hAnsi="Times New Roman"/>
          <w:sz w:val="28"/>
          <w:szCs w:val="28"/>
          <w:lang w:val="uk-UA"/>
        </w:rPr>
        <w:t>Русової</w:t>
      </w:r>
      <w:proofErr w:type="spellEnd"/>
      <w:r w:rsidR="001D157C">
        <w:rPr>
          <w:rFonts w:ascii="Times New Roman" w:hAnsi="Times New Roman"/>
          <w:sz w:val="28"/>
          <w:szCs w:val="28"/>
          <w:lang w:val="uk-UA"/>
        </w:rPr>
        <w:t xml:space="preserve"> 36 педагогів: 17 мають вищу кваліфікаційну категорію, І  кваліфікаційну категорію – 2, ІІ кваліфікаційну категорію – 6, спеціалістів – 6, молодших спеціалістів – 5. Двом педагогам присвоєно звання «вихователь-методист», 3 педагогам – «старший учитель». </w:t>
      </w:r>
    </w:p>
    <w:p w:rsidR="00751FDE" w:rsidRDefault="00751FDE" w:rsidP="00751FDE">
      <w:pPr>
        <w:jc w:val="both"/>
        <w:rPr>
          <w:rFonts w:ascii="Times New Roman" w:hAnsi="Times New Roman"/>
          <w:sz w:val="28"/>
          <w:szCs w:val="28"/>
          <w:lang w:val="uk-UA"/>
        </w:rPr>
      </w:pPr>
    </w:p>
    <w:tbl>
      <w:tblPr>
        <w:tblStyle w:val="a4"/>
        <w:tblW w:w="0" w:type="auto"/>
        <w:tblLook w:val="04A0"/>
      </w:tblPr>
      <w:tblGrid>
        <w:gridCol w:w="3285"/>
        <w:gridCol w:w="3285"/>
        <w:gridCol w:w="3285"/>
      </w:tblGrid>
      <w:tr w:rsidR="00751FDE" w:rsidTr="003C660A">
        <w:tc>
          <w:tcPr>
            <w:tcW w:w="3285" w:type="dxa"/>
          </w:tcPr>
          <w:p w:rsidR="00751FDE" w:rsidRDefault="00751FDE" w:rsidP="003C660A">
            <w:pPr>
              <w:jc w:val="both"/>
              <w:rPr>
                <w:rFonts w:ascii="Times New Roman" w:hAnsi="Times New Roman"/>
                <w:sz w:val="28"/>
                <w:szCs w:val="28"/>
                <w:lang w:val="uk-UA"/>
              </w:rPr>
            </w:pPr>
            <w:r>
              <w:rPr>
                <w:rFonts w:ascii="Times New Roman" w:hAnsi="Times New Roman"/>
                <w:sz w:val="28"/>
                <w:szCs w:val="28"/>
                <w:lang w:val="uk-UA"/>
              </w:rPr>
              <w:t>Кваліфікаційна категорія</w:t>
            </w:r>
          </w:p>
        </w:tc>
        <w:tc>
          <w:tcPr>
            <w:tcW w:w="3285" w:type="dxa"/>
          </w:tcPr>
          <w:p w:rsidR="00751FDE" w:rsidRDefault="00751FDE" w:rsidP="003C660A">
            <w:pPr>
              <w:jc w:val="both"/>
              <w:rPr>
                <w:rFonts w:ascii="Times New Roman" w:hAnsi="Times New Roman"/>
                <w:sz w:val="28"/>
                <w:szCs w:val="28"/>
                <w:lang w:val="uk-UA"/>
              </w:rPr>
            </w:pPr>
            <w:proofErr w:type="spellStart"/>
            <w:r>
              <w:rPr>
                <w:rFonts w:ascii="Times New Roman" w:hAnsi="Times New Roman"/>
                <w:sz w:val="28"/>
                <w:szCs w:val="28"/>
                <w:lang w:val="uk-UA"/>
              </w:rPr>
              <w:t>К-сть</w:t>
            </w:r>
            <w:proofErr w:type="spellEnd"/>
          </w:p>
        </w:tc>
        <w:tc>
          <w:tcPr>
            <w:tcW w:w="3285" w:type="dxa"/>
          </w:tcPr>
          <w:p w:rsidR="00751FDE" w:rsidRDefault="00751FDE" w:rsidP="003C660A">
            <w:pPr>
              <w:jc w:val="both"/>
              <w:rPr>
                <w:rFonts w:ascii="Times New Roman" w:hAnsi="Times New Roman"/>
                <w:sz w:val="28"/>
                <w:szCs w:val="28"/>
                <w:lang w:val="uk-UA"/>
              </w:rPr>
            </w:pPr>
            <w:r>
              <w:rPr>
                <w:rFonts w:ascii="Times New Roman" w:hAnsi="Times New Roman"/>
                <w:sz w:val="28"/>
                <w:szCs w:val="28"/>
                <w:lang w:val="uk-UA"/>
              </w:rPr>
              <w:t>% від загальної кількості</w:t>
            </w:r>
          </w:p>
        </w:tc>
      </w:tr>
      <w:tr w:rsidR="00751FDE" w:rsidTr="003C660A">
        <w:tc>
          <w:tcPr>
            <w:tcW w:w="3285" w:type="dxa"/>
          </w:tcPr>
          <w:p w:rsidR="00751FDE" w:rsidRDefault="00751FDE" w:rsidP="003C660A">
            <w:pPr>
              <w:jc w:val="both"/>
              <w:rPr>
                <w:rFonts w:ascii="Times New Roman" w:hAnsi="Times New Roman"/>
                <w:sz w:val="28"/>
                <w:szCs w:val="28"/>
                <w:lang w:val="uk-UA"/>
              </w:rPr>
            </w:pPr>
            <w:r>
              <w:rPr>
                <w:rFonts w:ascii="Times New Roman" w:hAnsi="Times New Roman"/>
                <w:sz w:val="28"/>
                <w:szCs w:val="28"/>
                <w:lang w:val="uk-UA"/>
              </w:rPr>
              <w:t>вища</w:t>
            </w:r>
          </w:p>
        </w:tc>
        <w:tc>
          <w:tcPr>
            <w:tcW w:w="3285" w:type="dxa"/>
          </w:tcPr>
          <w:p w:rsidR="00751FDE" w:rsidRDefault="00751FDE" w:rsidP="003C660A">
            <w:pPr>
              <w:jc w:val="both"/>
              <w:rPr>
                <w:rFonts w:ascii="Times New Roman" w:hAnsi="Times New Roman"/>
                <w:sz w:val="28"/>
                <w:szCs w:val="28"/>
                <w:lang w:val="uk-UA"/>
              </w:rPr>
            </w:pPr>
            <w:r>
              <w:rPr>
                <w:rFonts w:ascii="Times New Roman" w:hAnsi="Times New Roman"/>
                <w:sz w:val="28"/>
                <w:szCs w:val="28"/>
                <w:lang w:val="uk-UA"/>
              </w:rPr>
              <w:t>17</w:t>
            </w:r>
          </w:p>
        </w:tc>
        <w:tc>
          <w:tcPr>
            <w:tcW w:w="3285" w:type="dxa"/>
          </w:tcPr>
          <w:p w:rsidR="00751FDE" w:rsidRDefault="00751FDE" w:rsidP="003C660A">
            <w:pPr>
              <w:jc w:val="both"/>
              <w:rPr>
                <w:rFonts w:ascii="Times New Roman" w:hAnsi="Times New Roman"/>
                <w:sz w:val="28"/>
                <w:szCs w:val="28"/>
                <w:lang w:val="uk-UA"/>
              </w:rPr>
            </w:pPr>
            <w:r>
              <w:rPr>
                <w:rFonts w:ascii="Times New Roman" w:hAnsi="Times New Roman"/>
                <w:sz w:val="28"/>
                <w:szCs w:val="28"/>
                <w:lang w:val="uk-UA"/>
              </w:rPr>
              <w:t>47</w:t>
            </w:r>
          </w:p>
        </w:tc>
      </w:tr>
      <w:tr w:rsidR="00751FDE" w:rsidTr="003C660A">
        <w:tc>
          <w:tcPr>
            <w:tcW w:w="3285" w:type="dxa"/>
          </w:tcPr>
          <w:p w:rsidR="00751FDE" w:rsidRDefault="00751FDE" w:rsidP="003C660A">
            <w:pPr>
              <w:jc w:val="both"/>
              <w:rPr>
                <w:rFonts w:ascii="Times New Roman" w:hAnsi="Times New Roman"/>
                <w:sz w:val="28"/>
                <w:szCs w:val="28"/>
                <w:lang w:val="uk-UA"/>
              </w:rPr>
            </w:pPr>
            <w:r>
              <w:rPr>
                <w:rFonts w:ascii="Times New Roman" w:hAnsi="Times New Roman"/>
                <w:sz w:val="28"/>
                <w:szCs w:val="28"/>
                <w:lang w:val="uk-UA"/>
              </w:rPr>
              <w:t>І</w:t>
            </w:r>
          </w:p>
        </w:tc>
        <w:tc>
          <w:tcPr>
            <w:tcW w:w="3285" w:type="dxa"/>
          </w:tcPr>
          <w:p w:rsidR="00751FDE" w:rsidRDefault="00751FDE" w:rsidP="003C660A">
            <w:pPr>
              <w:jc w:val="both"/>
              <w:rPr>
                <w:rFonts w:ascii="Times New Roman" w:hAnsi="Times New Roman"/>
                <w:sz w:val="28"/>
                <w:szCs w:val="28"/>
                <w:lang w:val="uk-UA"/>
              </w:rPr>
            </w:pPr>
            <w:r>
              <w:rPr>
                <w:rFonts w:ascii="Times New Roman" w:hAnsi="Times New Roman"/>
                <w:sz w:val="28"/>
                <w:szCs w:val="28"/>
                <w:lang w:val="uk-UA"/>
              </w:rPr>
              <w:t>2</w:t>
            </w:r>
          </w:p>
        </w:tc>
        <w:tc>
          <w:tcPr>
            <w:tcW w:w="3285" w:type="dxa"/>
          </w:tcPr>
          <w:p w:rsidR="00751FDE" w:rsidRDefault="00751FDE" w:rsidP="003C660A">
            <w:pPr>
              <w:jc w:val="both"/>
              <w:rPr>
                <w:rFonts w:ascii="Times New Roman" w:hAnsi="Times New Roman"/>
                <w:sz w:val="28"/>
                <w:szCs w:val="28"/>
                <w:lang w:val="uk-UA"/>
              </w:rPr>
            </w:pPr>
            <w:r>
              <w:rPr>
                <w:rFonts w:ascii="Times New Roman" w:hAnsi="Times New Roman"/>
                <w:sz w:val="28"/>
                <w:szCs w:val="28"/>
                <w:lang w:val="uk-UA"/>
              </w:rPr>
              <w:t>6</w:t>
            </w:r>
          </w:p>
        </w:tc>
      </w:tr>
      <w:tr w:rsidR="00751FDE" w:rsidTr="003C660A">
        <w:tc>
          <w:tcPr>
            <w:tcW w:w="3285" w:type="dxa"/>
          </w:tcPr>
          <w:p w:rsidR="00751FDE" w:rsidRDefault="00751FDE" w:rsidP="003C660A">
            <w:pPr>
              <w:jc w:val="both"/>
              <w:rPr>
                <w:rFonts w:ascii="Times New Roman" w:hAnsi="Times New Roman"/>
                <w:sz w:val="28"/>
                <w:szCs w:val="28"/>
                <w:lang w:val="uk-UA"/>
              </w:rPr>
            </w:pPr>
            <w:r>
              <w:rPr>
                <w:rFonts w:ascii="Times New Roman" w:hAnsi="Times New Roman"/>
                <w:sz w:val="28"/>
                <w:szCs w:val="28"/>
                <w:lang w:val="uk-UA"/>
              </w:rPr>
              <w:t>ІІ</w:t>
            </w:r>
          </w:p>
        </w:tc>
        <w:tc>
          <w:tcPr>
            <w:tcW w:w="3285" w:type="dxa"/>
          </w:tcPr>
          <w:p w:rsidR="00751FDE" w:rsidRDefault="00751FDE" w:rsidP="003C660A">
            <w:pPr>
              <w:jc w:val="both"/>
              <w:rPr>
                <w:rFonts w:ascii="Times New Roman" w:hAnsi="Times New Roman"/>
                <w:sz w:val="28"/>
                <w:szCs w:val="28"/>
                <w:lang w:val="uk-UA"/>
              </w:rPr>
            </w:pPr>
            <w:r>
              <w:rPr>
                <w:rFonts w:ascii="Times New Roman" w:hAnsi="Times New Roman"/>
                <w:sz w:val="28"/>
                <w:szCs w:val="28"/>
                <w:lang w:val="uk-UA"/>
              </w:rPr>
              <w:t>6</w:t>
            </w:r>
          </w:p>
        </w:tc>
        <w:tc>
          <w:tcPr>
            <w:tcW w:w="3285" w:type="dxa"/>
          </w:tcPr>
          <w:p w:rsidR="00751FDE" w:rsidRDefault="00751FDE" w:rsidP="003C660A">
            <w:pPr>
              <w:jc w:val="both"/>
              <w:rPr>
                <w:rFonts w:ascii="Times New Roman" w:hAnsi="Times New Roman"/>
                <w:sz w:val="28"/>
                <w:szCs w:val="28"/>
                <w:lang w:val="uk-UA"/>
              </w:rPr>
            </w:pPr>
            <w:r>
              <w:rPr>
                <w:rFonts w:ascii="Times New Roman" w:hAnsi="Times New Roman"/>
                <w:sz w:val="28"/>
                <w:szCs w:val="28"/>
                <w:lang w:val="uk-UA"/>
              </w:rPr>
              <w:t>16</w:t>
            </w:r>
          </w:p>
        </w:tc>
      </w:tr>
      <w:tr w:rsidR="00751FDE" w:rsidTr="003C660A">
        <w:tc>
          <w:tcPr>
            <w:tcW w:w="3285" w:type="dxa"/>
          </w:tcPr>
          <w:p w:rsidR="00751FDE" w:rsidRDefault="00751FDE" w:rsidP="003C660A">
            <w:pPr>
              <w:jc w:val="both"/>
              <w:rPr>
                <w:rFonts w:ascii="Times New Roman" w:hAnsi="Times New Roman"/>
                <w:sz w:val="28"/>
                <w:szCs w:val="28"/>
                <w:lang w:val="uk-UA"/>
              </w:rPr>
            </w:pPr>
            <w:r>
              <w:rPr>
                <w:rFonts w:ascii="Times New Roman" w:hAnsi="Times New Roman"/>
                <w:sz w:val="28"/>
                <w:szCs w:val="28"/>
                <w:lang w:val="uk-UA"/>
              </w:rPr>
              <w:t>спеціаліст</w:t>
            </w:r>
          </w:p>
        </w:tc>
        <w:tc>
          <w:tcPr>
            <w:tcW w:w="3285" w:type="dxa"/>
          </w:tcPr>
          <w:p w:rsidR="00751FDE" w:rsidRDefault="00751FDE" w:rsidP="003C660A">
            <w:pPr>
              <w:jc w:val="both"/>
              <w:rPr>
                <w:rFonts w:ascii="Times New Roman" w:hAnsi="Times New Roman"/>
                <w:sz w:val="28"/>
                <w:szCs w:val="28"/>
                <w:lang w:val="uk-UA"/>
              </w:rPr>
            </w:pPr>
            <w:r>
              <w:rPr>
                <w:rFonts w:ascii="Times New Roman" w:hAnsi="Times New Roman"/>
                <w:sz w:val="28"/>
                <w:szCs w:val="28"/>
                <w:lang w:val="uk-UA"/>
              </w:rPr>
              <w:t>6</w:t>
            </w:r>
          </w:p>
        </w:tc>
        <w:tc>
          <w:tcPr>
            <w:tcW w:w="3285" w:type="dxa"/>
          </w:tcPr>
          <w:p w:rsidR="00751FDE" w:rsidRDefault="00751FDE" w:rsidP="003C660A">
            <w:pPr>
              <w:jc w:val="both"/>
              <w:rPr>
                <w:rFonts w:ascii="Times New Roman" w:hAnsi="Times New Roman"/>
                <w:sz w:val="28"/>
                <w:szCs w:val="28"/>
                <w:lang w:val="uk-UA"/>
              </w:rPr>
            </w:pPr>
            <w:r>
              <w:rPr>
                <w:rFonts w:ascii="Times New Roman" w:hAnsi="Times New Roman"/>
                <w:sz w:val="28"/>
                <w:szCs w:val="28"/>
                <w:lang w:val="uk-UA"/>
              </w:rPr>
              <w:t>14</w:t>
            </w:r>
          </w:p>
        </w:tc>
      </w:tr>
      <w:tr w:rsidR="00751FDE" w:rsidTr="003C660A">
        <w:tc>
          <w:tcPr>
            <w:tcW w:w="3285" w:type="dxa"/>
          </w:tcPr>
          <w:p w:rsidR="00751FDE" w:rsidRDefault="00751FDE" w:rsidP="003C660A">
            <w:pPr>
              <w:jc w:val="both"/>
              <w:rPr>
                <w:rFonts w:ascii="Times New Roman" w:hAnsi="Times New Roman"/>
                <w:sz w:val="28"/>
                <w:szCs w:val="28"/>
                <w:lang w:val="uk-UA"/>
              </w:rPr>
            </w:pPr>
            <w:r>
              <w:rPr>
                <w:rFonts w:ascii="Times New Roman" w:hAnsi="Times New Roman"/>
                <w:sz w:val="28"/>
                <w:szCs w:val="28"/>
                <w:lang w:val="uk-UA"/>
              </w:rPr>
              <w:t>Молодший спеціаліст</w:t>
            </w:r>
          </w:p>
        </w:tc>
        <w:tc>
          <w:tcPr>
            <w:tcW w:w="3285" w:type="dxa"/>
          </w:tcPr>
          <w:p w:rsidR="00751FDE" w:rsidRDefault="00751FDE" w:rsidP="003C660A">
            <w:pPr>
              <w:jc w:val="both"/>
              <w:rPr>
                <w:rFonts w:ascii="Times New Roman" w:hAnsi="Times New Roman"/>
                <w:sz w:val="28"/>
                <w:szCs w:val="28"/>
                <w:lang w:val="uk-UA"/>
              </w:rPr>
            </w:pPr>
            <w:r>
              <w:rPr>
                <w:rFonts w:ascii="Times New Roman" w:hAnsi="Times New Roman"/>
                <w:sz w:val="28"/>
                <w:szCs w:val="28"/>
                <w:lang w:val="uk-UA"/>
              </w:rPr>
              <w:t>5</w:t>
            </w:r>
          </w:p>
        </w:tc>
        <w:tc>
          <w:tcPr>
            <w:tcW w:w="3285" w:type="dxa"/>
          </w:tcPr>
          <w:p w:rsidR="00751FDE" w:rsidRDefault="00751FDE" w:rsidP="003C660A">
            <w:pPr>
              <w:jc w:val="both"/>
              <w:rPr>
                <w:rFonts w:ascii="Times New Roman" w:hAnsi="Times New Roman"/>
                <w:sz w:val="28"/>
                <w:szCs w:val="28"/>
                <w:lang w:val="uk-UA"/>
              </w:rPr>
            </w:pPr>
            <w:r>
              <w:rPr>
                <w:rFonts w:ascii="Times New Roman" w:hAnsi="Times New Roman"/>
                <w:sz w:val="28"/>
                <w:szCs w:val="28"/>
                <w:lang w:val="uk-UA"/>
              </w:rPr>
              <w:t>17</w:t>
            </w:r>
          </w:p>
        </w:tc>
      </w:tr>
      <w:tr w:rsidR="00751FDE" w:rsidTr="003C660A">
        <w:tc>
          <w:tcPr>
            <w:tcW w:w="3285" w:type="dxa"/>
          </w:tcPr>
          <w:p w:rsidR="00751FDE" w:rsidRDefault="00751FDE" w:rsidP="003C660A">
            <w:pPr>
              <w:jc w:val="both"/>
              <w:rPr>
                <w:rFonts w:ascii="Times New Roman" w:hAnsi="Times New Roman"/>
                <w:sz w:val="28"/>
                <w:szCs w:val="28"/>
                <w:lang w:val="uk-UA"/>
              </w:rPr>
            </w:pPr>
            <w:r>
              <w:rPr>
                <w:rFonts w:ascii="Times New Roman" w:hAnsi="Times New Roman"/>
                <w:sz w:val="28"/>
                <w:szCs w:val="28"/>
                <w:lang w:val="uk-UA"/>
              </w:rPr>
              <w:t>Педагогічне звання:</w:t>
            </w:r>
          </w:p>
          <w:p w:rsidR="00751FDE" w:rsidRPr="00B12768" w:rsidRDefault="00751FDE" w:rsidP="003C660A">
            <w:pPr>
              <w:jc w:val="both"/>
              <w:rPr>
                <w:rFonts w:ascii="Times New Roman" w:hAnsi="Times New Roman"/>
                <w:sz w:val="28"/>
                <w:szCs w:val="28"/>
                <w:lang w:val="uk-UA"/>
              </w:rPr>
            </w:pPr>
            <w:proofErr w:type="spellStart"/>
            <w:r>
              <w:rPr>
                <w:rFonts w:ascii="Times New Roman" w:hAnsi="Times New Roman"/>
                <w:sz w:val="28"/>
                <w:szCs w:val="28"/>
                <w:lang w:val="uk-UA"/>
              </w:rPr>
              <w:t>-</w:t>
            </w:r>
            <w:r w:rsidRPr="00B12768">
              <w:rPr>
                <w:rFonts w:ascii="Times New Roman" w:hAnsi="Times New Roman"/>
                <w:sz w:val="28"/>
                <w:szCs w:val="28"/>
                <w:lang w:val="uk-UA"/>
              </w:rPr>
              <w:t>старший</w:t>
            </w:r>
            <w:proofErr w:type="spellEnd"/>
            <w:r w:rsidRPr="00B12768">
              <w:rPr>
                <w:rFonts w:ascii="Times New Roman" w:hAnsi="Times New Roman"/>
                <w:sz w:val="28"/>
                <w:szCs w:val="28"/>
                <w:lang w:val="uk-UA"/>
              </w:rPr>
              <w:t xml:space="preserve"> учитель</w:t>
            </w:r>
          </w:p>
          <w:p w:rsidR="00751FDE" w:rsidRPr="00B12768" w:rsidRDefault="00751FDE" w:rsidP="003C660A">
            <w:pPr>
              <w:jc w:val="both"/>
              <w:rPr>
                <w:rFonts w:ascii="Times New Roman" w:hAnsi="Times New Roman"/>
                <w:sz w:val="28"/>
                <w:szCs w:val="28"/>
                <w:lang w:val="uk-UA"/>
              </w:rPr>
            </w:pPr>
            <w:r>
              <w:rPr>
                <w:rFonts w:ascii="Times New Roman" w:hAnsi="Times New Roman"/>
                <w:sz w:val="28"/>
                <w:szCs w:val="28"/>
                <w:lang w:val="uk-UA"/>
              </w:rPr>
              <w:t>-</w:t>
            </w:r>
            <w:r w:rsidRPr="00B12768">
              <w:rPr>
                <w:rFonts w:ascii="Times New Roman" w:hAnsi="Times New Roman"/>
                <w:sz w:val="28"/>
                <w:szCs w:val="28"/>
                <w:lang w:val="uk-UA"/>
              </w:rPr>
              <w:t>вихователь-методист</w:t>
            </w:r>
          </w:p>
        </w:tc>
        <w:tc>
          <w:tcPr>
            <w:tcW w:w="3285" w:type="dxa"/>
          </w:tcPr>
          <w:p w:rsidR="00751FDE" w:rsidRDefault="00751FDE" w:rsidP="003C660A">
            <w:pPr>
              <w:jc w:val="both"/>
              <w:rPr>
                <w:rFonts w:ascii="Times New Roman" w:hAnsi="Times New Roman"/>
                <w:sz w:val="28"/>
                <w:szCs w:val="28"/>
                <w:lang w:val="uk-UA"/>
              </w:rPr>
            </w:pPr>
          </w:p>
          <w:p w:rsidR="00751FDE" w:rsidRDefault="00751FDE" w:rsidP="003C660A">
            <w:pPr>
              <w:jc w:val="both"/>
              <w:rPr>
                <w:rFonts w:ascii="Times New Roman" w:hAnsi="Times New Roman"/>
                <w:sz w:val="28"/>
                <w:szCs w:val="28"/>
                <w:lang w:val="uk-UA"/>
              </w:rPr>
            </w:pPr>
            <w:r>
              <w:rPr>
                <w:rFonts w:ascii="Times New Roman" w:hAnsi="Times New Roman"/>
                <w:sz w:val="28"/>
                <w:szCs w:val="28"/>
                <w:lang w:val="uk-UA"/>
              </w:rPr>
              <w:t>3</w:t>
            </w:r>
          </w:p>
          <w:p w:rsidR="00751FDE" w:rsidRDefault="00751FDE" w:rsidP="003C660A">
            <w:pPr>
              <w:jc w:val="both"/>
              <w:rPr>
                <w:rFonts w:ascii="Times New Roman" w:hAnsi="Times New Roman"/>
                <w:sz w:val="28"/>
                <w:szCs w:val="28"/>
                <w:lang w:val="uk-UA"/>
              </w:rPr>
            </w:pPr>
            <w:r>
              <w:rPr>
                <w:rFonts w:ascii="Times New Roman" w:hAnsi="Times New Roman"/>
                <w:sz w:val="28"/>
                <w:szCs w:val="28"/>
                <w:lang w:val="uk-UA"/>
              </w:rPr>
              <w:t>2</w:t>
            </w:r>
          </w:p>
        </w:tc>
        <w:tc>
          <w:tcPr>
            <w:tcW w:w="3285" w:type="dxa"/>
          </w:tcPr>
          <w:p w:rsidR="00751FDE" w:rsidRDefault="00751FDE" w:rsidP="003C660A">
            <w:pPr>
              <w:jc w:val="both"/>
              <w:rPr>
                <w:rFonts w:ascii="Times New Roman" w:hAnsi="Times New Roman"/>
                <w:sz w:val="28"/>
                <w:szCs w:val="28"/>
                <w:lang w:val="uk-UA"/>
              </w:rPr>
            </w:pPr>
          </w:p>
        </w:tc>
      </w:tr>
    </w:tbl>
    <w:p w:rsidR="00751FDE" w:rsidRDefault="00751FDE" w:rsidP="00751FDE">
      <w:pPr>
        <w:jc w:val="both"/>
        <w:rPr>
          <w:rFonts w:ascii="Times New Roman" w:hAnsi="Times New Roman"/>
          <w:sz w:val="28"/>
          <w:szCs w:val="28"/>
          <w:lang w:val="uk-UA"/>
        </w:rPr>
      </w:pPr>
    </w:p>
    <w:p w:rsidR="007D4568" w:rsidRDefault="00E358CF" w:rsidP="007D4568">
      <w:pPr>
        <w:jc w:val="both"/>
        <w:rPr>
          <w:rFonts w:ascii="Times New Roman" w:hAnsi="Times New Roman"/>
          <w:sz w:val="28"/>
          <w:szCs w:val="28"/>
          <w:lang w:val="uk-UA"/>
        </w:rPr>
      </w:pPr>
      <w:r>
        <w:rPr>
          <w:rFonts w:ascii="Times New Roman" w:hAnsi="Times New Roman"/>
          <w:sz w:val="28"/>
          <w:szCs w:val="28"/>
          <w:lang w:val="uk-UA"/>
        </w:rPr>
        <w:t xml:space="preserve">  </w:t>
      </w:r>
      <w:r w:rsidR="00B0772E">
        <w:rPr>
          <w:rFonts w:ascii="Times New Roman" w:hAnsi="Times New Roman"/>
          <w:sz w:val="28"/>
          <w:szCs w:val="28"/>
          <w:lang w:val="uk-UA"/>
        </w:rPr>
        <w:t xml:space="preserve">    </w:t>
      </w:r>
      <w:r>
        <w:rPr>
          <w:rFonts w:ascii="Times New Roman" w:hAnsi="Times New Roman"/>
          <w:sz w:val="28"/>
          <w:szCs w:val="28"/>
          <w:lang w:val="uk-UA"/>
        </w:rPr>
        <w:t xml:space="preserve">На 2019-2020 </w:t>
      </w:r>
      <w:proofErr w:type="spellStart"/>
      <w:r>
        <w:rPr>
          <w:rFonts w:ascii="Times New Roman" w:hAnsi="Times New Roman"/>
          <w:sz w:val="28"/>
          <w:szCs w:val="28"/>
          <w:lang w:val="uk-UA"/>
        </w:rPr>
        <w:t>н.р</w:t>
      </w:r>
      <w:proofErr w:type="spellEnd"/>
      <w:r>
        <w:rPr>
          <w:rFonts w:ascii="Times New Roman" w:hAnsi="Times New Roman"/>
          <w:sz w:val="28"/>
          <w:szCs w:val="28"/>
          <w:lang w:val="uk-UA"/>
        </w:rPr>
        <w:t>. в</w:t>
      </w:r>
      <w:r w:rsidR="00A20C23" w:rsidRPr="00C24BCB">
        <w:rPr>
          <w:rFonts w:ascii="Times New Roman" w:hAnsi="Times New Roman"/>
          <w:sz w:val="28"/>
          <w:szCs w:val="28"/>
          <w:lang w:val="uk-UA"/>
        </w:rPr>
        <w:t xml:space="preserve"> осв</w:t>
      </w:r>
      <w:r w:rsidR="00A20C23">
        <w:rPr>
          <w:rFonts w:ascii="Times New Roman" w:hAnsi="Times New Roman"/>
          <w:sz w:val="28"/>
          <w:szCs w:val="28"/>
          <w:lang w:val="uk-UA"/>
        </w:rPr>
        <w:t>ітньому закладі укомплектовано 7</w:t>
      </w:r>
      <w:r w:rsidR="00A20C23" w:rsidRPr="00C24BCB">
        <w:rPr>
          <w:rFonts w:ascii="Times New Roman" w:hAnsi="Times New Roman"/>
          <w:sz w:val="28"/>
          <w:szCs w:val="28"/>
          <w:lang w:val="uk-UA"/>
        </w:rPr>
        <w:t xml:space="preserve"> класів </w:t>
      </w:r>
      <w:r w:rsidR="00A20C23" w:rsidRPr="00A20C23">
        <w:rPr>
          <w:rFonts w:ascii="Times New Roman" w:hAnsi="Times New Roman"/>
          <w:sz w:val="28"/>
          <w:szCs w:val="28"/>
          <w:lang w:val="uk-UA"/>
        </w:rPr>
        <w:t xml:space="preserve">(208 </w:t>
      </w:r>
      <w:r w:rsidR="00A20C23" w:rsidRPr="00C24BCB">
        <w:rPr>
          <w:rFonts w:ascii="Times New Roman" w:hAnsi="Times New Roman"/>
          <w:sz w:val="28"/>
          <w:szCs w:val="28"/>
          <w:lang w:val="uk-UA"/>
        </w:rPr>
        <w:t>учні</w:t>
      </w:r>
      <w:r w:rsidR="00A20C23">
        <w:rPr>
          <w:rFonts w:ascii="Times New Roman" w:hAnsi="Times New Roman"/>
          <w:sz w:val="28"/>
          <w:szCs w:val="28"/>
          <w:lang w:val="uk-UA"/>
        </w:rPr>
        <w:t>в</w:t>
      </w:r>
      <w:r w:rsidR="00A20C23" w:rsidRPr="00C24BCB">
        <w:rPr>
          <w:rFonts w:ascii="Times New Roman" w:hAnsi="Times New Roman"/>
          <w:sz w:val="28"/>
          <w:szCs w:val="28"/>
          <w:lang w:val="uk-UA"/>
        </w:rPr>
        <w:t xml:space="preserve">), середня наповнюваність класів – </w:t>
      </w:r>
      <w:r w:rsidR="00A20C23">
        <w:rPr>
          <w:rFonts w:ascii="Times New Roman" w:hAnsi="Times New Roman"/>
          <w:sz w:val="28"/>
          <w:szCs w:val="28"/>
          <w:lang w:val="uk-UA"/>
        </w:rPr>
        <w:t>30</w:t>
      </w:r>
      <w:r w:rsidR="00A20C23" w:rsidRPr="00A20C23">
        <w:rPr>
          <w:rFonts w:ascii="Times New Roman" w:hAnsi="Times New Roman"/>
          <w:sz w:val="28"/>
          <w:szCs w:val="28"/>
          <w:lang w:val="uk-UA"/>
        </w:rPr>
        <w:t xml:space="preserve"> </w:t>
      </w:r>
      <w:r w:rsidR="00A20C23" w:rsidRPr="00C24BCB">
        <w:rPr>
          <w:rFonts w:ascii="Times New Roman" w:hAnsi="Times New Roman"/>
          <w:sz w:val="28"/>
          <w:szCs w:val="28"/>
          <w:lang w:val="uk-UA"/>
        </w:rPr>
        <w:t>уч</w:t>
      </w:r>
      <w:r w:rsidR="00A20C23">
        <w:rPr>
          <w:rFonts w:ascii="Times New Roman" w:hAnsi="Times New Roman"/>
          <w:sz w:val="28"/>
          <w:szCs w:val="28"/>
          <w:lang w:val="uk-UA"/>
        </w:rPr>
        <w:t>нів</w:t>
      </w:r>
      <w:r w:rsidR="00A20C23" w:rsidRPr="00C24BCB">
        <w:rPr>
          <w:rFonts w:ascii="Times New Roman" w:hAnsi="Times New Roman"/>
          <w:sz w:val="28"/>
          <w:szCs w:val="28"/>
          <w:lang w:val="uk-UA"/>
        </w:rPr>
        <w:t xml:space="preserve">; </w:t>
      </w:r>
      <w:r w:rsidR="00A20C23">
        <w:rPr>
          <w:rFonts w:ascii="Times New Roman" w:hAnsi="Times New Roman"/>
          <w:sz w:val="28"/>
          <w:szCs w:val="28"/>
          <w:lang w:val="uk-UA"/>
        </w:rPr>
        <w:t>6</w:t>
      </w:r>
      <w:r w:rsidR="00A20C23" w:rsidRPr="00C24BCB">
        <w:rPr>
          <w:rFonts w:ascii="Times New Roman" w:hAnsi="Times New Roman"/>
          <w:sz w:val="28"/>
          <w:szCs w:val="28"/>
          <w:lang w:val="uk-UA"/>
        </w:rPr>
        <w:t xml:space="preserve"> дошкільних груп (1</w:t>
      </w:r>
      <w:r w:rsidR="00A20C23">
        <w:rPr>
          <w:rFonts w:ascii="Times New Roman" w:hAnsi="Times New Roman"/>
          <w:sz w:val="28"/>
          <w:szCs w:val="28"/>
          <w:lang w:val="uk-UA"/>
        </w:rPr>
        <w:t>8</w:t>
      </w:r>
      <w:r w:rsidR="00A20C23" w:rsidRPr="00C24BCB">
        <w:rPr>
          <w:rFonts w:ascii="Times New Roman" w:hAnsi="Times New Roman"/>
          <w:sz w:val="28"/>
          <w:szCs w:val="28"/>
          <w:lang w:val="uk-UA"/>
        </w:rPr>
        <w:t>0 дітей дошкільного віку).</w:t>
      </w:r>
    </w:p>
    <w:p w:rsidR="008E5CEB" w:rsidRPr="00C24BCB" w:rsidRDefault="00B0772E" w:rsidP="007D4568">
      <w:pPr>
        <w:jc w:val="both"/>
        <w:rPr>
          <w:rFonts w:ascii="Times New Roman" w:hAnsi="Times New Roman"/>
          <w:sz w:val="28"/>
          <w:szCs w:val="28"/>
          <w:lang w:val="uk-UA"/>
        </w:rPr>
      </w:pPr>
      <w:r>
        <w:rPr>
          <w:rFonts w:ascii="Times New Roman" w:hAnsi="Times New Roman"/>
          <w:sz w:val="28"/>
          <w:szCs w:val="28"/>
          <w:lang w:val="uk-UA"/>
        </w:rPr>
        <w:t xml:space="preserve">       </w:t>
      </w:r>
      <w:r w:rsidR="008E5CEB">
        <w:rPr>
          <w:rFonts w:ascii="Times New Roman" w:hAnsi="Times New Roman"/>
          <w:sz w:val="28"/>
          <w:szCs w:val="28"/>
          <w:lang w:val="uk-UA"/>
        </w:rPr>
        <w:t>Освітній заклад реалізує положення Конституції України, Закон</w:t>
      </w:r>
      <w:r w:rsidR="00366BF7">
        <w:rPr>
          <w:rFonts w:ascii="Times New Roman" w:hAnsi="Times New Roman"/>
          <w:sz w:val="28"/>
          <w:szCs w:val="28"/>
          <w:lang w:val="uk-UA"/>
        </w:rPr>
        <w:t>и</w:t>
      </w:r>
      <w:r w:rsidR="008E5CEB">
        <w:rPr>
          <w:rFonts w:ascii="Times New Roman" w:hAnsi="Times New Roman"/>
          <w:sz w:val="28"/>
          <w:szCs w:val="28"/>
          <w:lang w:val="uk-UA"/>
        </w:rPr>
        <w:t xml:space="preserve"> України</w:t>
      </w:r>
      <w:r w:rsidR="00366BF7">
        <w:rPr>
          <w:rFonts w:ascii="Times New Roman" w:hAnsi="Times New Roman"/>
          <w:sz w:val="28"/>
          <w:szCs w:val="28"/>
          <w:lang w:val="uk-UA"/>
        </w:rPr>
        <w:t xml:space="preserve"> «Про освіту», Закони України «Про загальну середню освіту», «Про дошкільну освіту», постанови Кабінету Міністрів України,Концепції Нової української школи, Державних стандартів початкової та дошкільної освіти. Здійснює свої повноваження відповідно до Статуту закладу освіти. Зміст дошкільної  визначається Базовим компонентом дошкільної освіти. Зміст початкової освіти визначається Державним стандартом початкової загальної освіти. </w:t>
      </w:r>
      <w:r w:rsidR="008E5CEB">
        <w:rPr>
          <w:rFonts w:ascii="Times New Roman" w:hAnsi="Times New Roman"/>
          <w:sz w:val="28"/>
          <w:szCs w:val="28"/>
          <w:lang w:val="uk-UA"/>
        </w:rPr>
        <w:t xml:space="preserve"> </w:t>
      </w:r>
    </w:p>
    <w:p w:rsidR="007D4568" w:rsidRDefault="007D4568" w:rsidP="007D4568">
      <w:pPr>
        <w:jc w:val="both"/>
        <w:rPr>
          <w:rFonts w:ascii="Times New Roman" w:hAnsi="Times New Roman"/>
          <w:sz w:val="28"/>
          <w:szCs w:val="28"/>
          <w:lang w:val="uk-UA"/>
        </w:rPr>
      </w:pPr>
      <w:r w:rsidRPr="00C24BCB">
        <w:rPr>
          <w:rFonts w:ascii="Times New Roman" w:hAnsi="Times New Roman"/>
          <w:sz w:val="28"/>
          <w:szCs w:val="28"/>
          <w:lang w:val="uk-UA"/>
        </w:rPr>
        <w:tab/>
        <w:t>Педагоги</w:t>
      </w:r>
      <w:r>
        <w:rPr>
          <w:rFonts w:ascii="Times New Roman" w:hAnsi="Times New Roman"/>
          <w:sz w:val="28"/>
          <w:szCs w:val="28"/>
          <w:lang w:val="uk-UA"/>
        </w:rPr>
        <w:t xml:space="preserve"> дошкільних груп закладу у 2018</w:t>
      </w:r>
      <w:r w:rsidRPr="00366BF7">
        <w:rPr>
          <w:rFonts w:ascii="Times New Roman" w:hAnsi="Times New Roman"/>
          <w:sz w:val="28"/>
          <w:szCs w:val="28"/>
          <w:lang w:val="uk-UA"/>
        </w:rPr>
        <w:t>-</w:t>
      </w:r>
      <w:r w:rsidRPr="00C24BCB">
        <w:rPr>
          <w:rFonts w:ascii="Times New Roman" w:hAnsi="Times New Roman"/>
          <w:sz w:val="28"/>
          <w:szCs w:val="28"/>
          <w:lang w:val="uk-UA"/>
        </w:rPr>
        <w:t>201</w:t>
      </w:r>
      <w:r>
        <w:rPr>
          <w:rFonts w:ascii="Times New Roman" w:hAnsi="Times New Roman"/>
          <w:sz w:val="28"/>
          <w:szCs w:val="28"/>
          <w:lang w:val="uk-UA"/>
        </w:rPr>
        <w:t xml:space="preserve">9 </w:t>
      </w:r>
      <w:r w:rsidRPr="00C24BCB">
        <w:rPr>
          <w:rFonts w:ascii="Times New Roman" w:hAnsi="Times New Roman"/>
          <w:sz w:val="28"/>
          <w:szCs w:val="28"/>
          <w:lang w:val="uk-UA"/>
        </w:rPr>
        <w:t xml:space="preserve"> </w:t>
      </w:r>
      <w:proofErr w:type="spellStart"/>
      <w:r w:rsidRPr="00C24BCB">
        <w:rPr>
          <w:rFonts w:ascii="Times New Roman" w:hAnsi="Times New Roman"/>
          <w:sz w:val="28"/>
          <w:szCs w:val="28"/>
          <w:lang w:val="uk-UA"/>
        </w:rPr>
        <w:t>н.р</w:t>
      </w:r>
      <w:proofErr w:type="spellEnd"/>
      <w:r w:rsidRPr="00C24BCB">
        <w:rPr>
          <w:rFonts w:ascii="Times New Roman" w:hAnsi="Times New Roman"/>
          <w:sz w:val="28"/>
          <w:szCs w:val="28"/>
          <w:lang w:val="uk-UA"/>
        </w:rPr>
        <w:t xml:space="preserve">.  працювали за  програмою «Українське </w:t>
      </w:r>
      <w:proofErr w:type="spellStart"/>
      <w:r w:rsidRPr="00C24BCB">
        <w:rPr>
          <w:rFonts w:ascii="Times New Roman" w:hAnsi="Times New Roman"/>
          <w:sz w:val="28"/>
          <w:szCs w:val="28"/>
          <w:lang w:val="uk-UA"/>
        </w:rPr>
        <w:t>дошкілля</w:t>
      </w:r>
      <w:proofErr w:type="spellEnd"/>
      <w:r w:rsidRPr="00C24BCB">
        <w:rPr>
          <w:rFonts w:ascii="Times New Roman" w:hAnsi="Times New Roman"/>
          <w:sz w:val="28"/>
          <w:szCs w:val="28"/>
          <w:lang w:val="uk-UA"/>
        </w:rPr>
        <w:t>»</w:t>
      </w:r>
      <w:r>
        <w:rPr>
          <w:rFonts w:ascii="Times New Roman" w:hAnsi="Times New Roman"/>
          <w:sz w:val="28"/>
          <w:szCs w:val="28"/>
          <w:lang w:val="uk-UA"/>
        </w:rPr>
        <w:t>. Старша група «Соняшник» - за освітньою програмою «Впевнений старт»</w:t>
      </w:r>
      <w:r w:rsidR="00366BF7">
        <w:rPr>
          <w:rFonts w:ascii="Times New Roman" w:hAnsi="Times New Roman"/>
          <w:sz w:val="28"/>
          <w:szCs w:val="28"/>
          <w:lang w:val="uk-UA"/>
        </w:rPr>
        <w:t>.</w:t>
      </w:r>
    </w:p>
    <w:p w:rsidR="00B0772E" w:rsidRDefault="007D4568" w:rsidP="007D4568">
      <w:pPr>
        <w:jc w:val="both"/>
        <w:rPr>
          <w:rFonts w:ascii="Times New Roman" w:hAnsi="Times New Roman"/>
          <w:sz w:val="28"/>
          <w:szCs w:val="28"/>
          <w:lang w:val="uk-UA"/>
        </w:rPr>
      </w:pPr>
      <w:r w:rsidRPr="00C24BCB">
        <w:rPr>
          <w:rFonts w:ascii="Times New Roman" w:hAnsi="Times New Roman"/>
          <w:sz w:val="28"/>
          <w:szCs w:val="28"/>
          <w:lang w:val="uk-UA"/>
        </w:rPr>
        <w:tab/>
      </w:r>
    </w:p>
    <w:p w:rsidR="00B0772E" w:rsidRDefault="00B0772E" w:rsidP="007D4568">
      <w:pPr>
        <w:jc w:val="both"/>
        <w:rPr>
          <w:rFonts w:ascii="Times New Roman" w:hAnsi="Times New Roman"/>
          <w:sz w:val="28"/>
          <w:szCs w:val="28"/>
          <w:lang w:val="uk-UA"/>
        </w:rPr>
      </w:pPr>
    </w:p>
    <w:p w:rsidR="00B0772E" w:rsidRDefault="00B0772E" w:rsidP="007D4568">
      <w:pPr>
        <w:jc w:val="both"/>
        <w:rPr>
          <w:rFonts w:ascii="Times New Roman" w:hAnsi="Times New Roman"/>
          <w:sz w:val="28"/>
          <w:szCs w:val="28"/>
          <w:lang w:val="uk-UA"/>
        </w:rPr>
      </w:pPr>
    </w:p>
    <w:p w:rsidR="00B0772E" w:rsidRDefault="00B0772E" w:rsidP="007D4568">
      <w:pPr>
        <w:jc w:val="both"/>
        <w:rPr>
          <w:rFonts w:ascii="Times New Roman" w:hAnsi="Times New Roman"/>
          <w:sz w:val="28"/>
          <w:szCs w:val="28"/>
          <w:lang w:val="uk-UA"/>
        </w:rPr>
      </w:pPr>
    </w:p>
    <w:p w:rsidR="00B0772E" w:rsidRDefault="00B0772E" w:rsidP="007D4568">
      <w:pPr>
        <w:jc w:val="both"/>
        <w:rPr>
          <w:rFonts w:ascii="Times New Roman" w:hAnsi="Times New Roman"/>
          <w:sz w:val="28"/>
          <w:szCs w:val="28"/>
          <w:lang w:val="uk-UA"/>
        </w:rPr>
      </w:pPr>
    </w:p>
    <w:p w:rsidR="007D4568" w:rsidRPr="00C24BCB" w:rsidRDefault="00B0772E" w:rsidP="007D4568">
      <w:pPr>
        <w:jc w:val="both"/>
        <w:rPr>
          <w:rFonts w:ascii="Times New Roman" w:hAnsi="Times New Roman"/>
          <w:sz w:val="28"/>
          <w:szCs w:val="28"/>
          <w:lang w:val="uk-UA"/>
        </w:rPr>
      </w:pPr>
      <w:r>
        <w:rPr>
          <w:rFonts w:ascii="Times New Roman" w:hAnsi="Times New Roman"/>
          <w:sz w:val="28"/>
          <w:szCs w:val="28"/>
          <w:lang w:val="uk-UA"/>
        </w:rPr>
        <w:t xml:space="preserve">            </w:t>
      </w:r>
      <w:r w:rsidR="007D4568" w:rsidRPr="00C24BCB">
        <w:rPr>
          <w:rFonts w:ascii="Times New Roman" w:hAnsi="Times New Roman"/>
          <w:sz w:val="28"/>
          <w:szCs w:val="28"/>
          <w:lang w:val="uk-UA"/>
        </w:rPr>
        <w:t>У 201</w:t>
      </w:r>
      <w:r w:rsidR="007D4568">
        <w:rPr>
          <w:rFonts w:ascii="Times New Roman" w:hAnsi="Times New Roman"/>
          <w:sz w:val="28"/>
          <w:szCs w:val="28"/>
          <w:lang w:val="uk-UA"/>
        </w:rPr>
        <w:t xml:space="preserve">8-2019 </w:t>
      </w:r>
      <w:proofErr w:type="spellStart"/>
      <w:r w:rsidR="007D4568">
        <w:rPr>
          <w:rFonts w:ascii="Times New Roman" w:hAnsi="Times New Roman"/>
          <w:sz w:val="28"/>
          <w:szCs w:val="28"/>
          <w:lang w:val="uk-UA"/>
        </w:rPr>
        <w:t>н.р</w:t>
      </w:r>
      <w:proofErr w:type="spellEnd"/>
      <w:r w:rsidR="007D4568">
        <w:rPr>
          <w:rFonts w:ascii="Times New Roman" w:hAnsi="Times New Roman"/>
          <w:sz w:val="28"/>
          <w:szCs w:val="28"/>
          <w:lang w:val="uk-UA"/>
        </w:rPr>
        <w:t xml:space="preserve">. в  старших групах «Ромашка», </w:t>
      </w:r>
      <w:r w:rsidR="007D4568" w:rsidRPr="00C24BCB">
        <w:rPr>
          <w:rFonts w:ascii="Times New Roman" w:hAnsi="Times New Roman"/>
          <w:sz w:val="28"/>
          <w:szCs w:val="28"/>
          <w:lang w:val="uk-UA"/>
        </w:rPr>
        <w:t>«</w:t>
      </w:r>
      <w:r w:rsidR="007D4568">
        <w:rPr>
          <w:rFonts w:ascii="Times New Roman" w:hAnsi="Times New Roman"/>
          <w:sz w:val="28"/>
          <w:szCs w:val="28"/>
          <w:lang w:val="en-US"/>
        </w:rPr>
        <w:t>C</w:t>
      </w:r>
      <w:proofErr w:type="spellStart"/>
      <w:r w:rsidR="007D4568">
        <w:rPr>
          <w:rFonts w:ascii="Times New Roman" w:hAnsi="Times New Roman"/>
          <w:sz w:val="28"/>
          <w:szCs w:val="28"/>
          <w:lang w:val="uk-UA"/>
        </w:rPr>
        <w:t>оняшник</w:t>
      </w:r>
      <w:proofErr w:type="spellEnd"/>
      <w:r w:rsidR="007D4568" w:rsidRPr="00C24BCB">
        <w:rPr>
          <w:rFonts w:ascii="Times New Roman" w:hAnsi="Times New Roman"/>
          <w:sz w:val="28"/>
          <w:szCs w:val="28"/>
          <w:lang w:val="uk-UA"/>
        </w:rPr>
        <w:t xml:space="preserve">» проведена фронтальна перевірка готовності дітей дошкільного віку до навчання у школі, визначилися показники компетентності випускника дошкільних груп /фізичний, </w:t>
      </w:r>
      <w:proofErr w:type="spellStart"/>
      <w:r w:rsidR="007D4568" w:rsidRPr="00C24BCB">
        <w:rPr>
          <w:rFonts w:ascii="Times New Roman" w:hAnsi="Times New Roman"/>
          <w:sz w:val="28"/>
          <w:szCs w:val="28"/>
          <w:lang w:val="uk-UA"/>
        </w:rPr>
        <w:t>соціально-</w:t>
      </w:r>
      <w:proofErr w:type="spellEnd"/>
      <w:r w:rsidR="007D4568" w:rsidRPr="00C24BCB">
        <w:rPr>
          <w:rFonts w:ascii="Times New Roman" w:hAnsi="Times New Roman"/>
          <w:sz w:val="28"/>
          <w:szCs w:val="28"/>
          <w:lang w:val="uk-UA"/>
        </w:rPr>
        <w:t xml:space="preserve"> моральний, пізнавальний, мовленнєвий, художньо-естетичний, креативний розвиток,  розвиток ігрових умінь, розвиток </w:t>
      </w:r>
      <w:proofErr w:type="spellStart"/>
      <w:r w:rsidR="007D4568" w:rsidRPr="00C24BCB">
        <w:rPr>
          <w:rFonts w:ascii="Times New Roman" w:hAnsi="Times New Roman"/>
          <w:sz w:val="28"/>
          <w:szCs w:val="28"/>
          <w:lang w:val="uk-UA"/>
        </w:rPr>
        <w:t>загальнонавчальних</w:t>
      </w:r>
      <w:proofErr w:type="spellEnd"/>
      <w:r w:rsidR="007D4568" w:rsidRPr="00C24BCB">
        <w:rPr>
          <w:rFonts w:ascii="Times New Roman" w:hAnsi="Times New Roman"/>
          <w:sz w:val="28"/>
          <w:szCs w:val="28"/>
          <w:lang w:val="uk-UA"/>
        </w:rPr>
        <w:t xml:space="preserve"> умінь/</w:t>
      </w:r>
    </w:p>
    <w:p w:rsidR="007D4568" w:rsidRDefault="007D4568" w:rsidP="007D4568">
      <w:pPr>
        <w:jc w:val="both"/>
        <w:rPr>
          <w:rFonts w:ascii="Times New Roman" w:hAnsi="Times New Roman"/>
          <w:sz w:val="28"/>
          <w:szCs w:val="28"/>
          <w:lang w:val="uk-UA"/>
        </w:rPr>
      </w:pPr>
      <w:r w:rsidRPr="00C24BCB">
        <w:rPr>
          <w:rFonts w:ascii="Times New Roman" w:hAnsi="Times New Roman"/>
          <w:sz w:val="28"/>
          <w:szCs w:val="28"/>
          <w:lang w:val="uk-UA"/>
        </w:rPr>
        <w:tab/>
        <w:t>Перевіркою встановлено:</w:t>
      </w:r>
    </w:p>
    <w:tbl>
      <w:tblPr>
        <w:tblStyle w:val="a4"/>
        <w:tblW w:w="0" w:type="auto"/>
        <w:tblLook w:val="04A0"/>
      </w:tblPr>
      <w:tblGrid>
        <w:gridCol w:w="1971"/>
        <w:gridCol w:w="1971"/>
        <w:gridCol w:w="1971"/>
        <w:gridCol w:w="1971"/>
        <w:gridCol w:w="1971"/>
      </w:tblGrid>
      <w:tr w:rsidR="007D4568" w:rsidTr="00964CDD">
        <w:tc>
          <w:tcPr>
            <w:tcW w:w="1971" w:type="dxa"/>
          </w:tcPr>
          <w:p w:rsidR="007D4568" w:rsidRDefault="007D4568" w:rsidP="00964CDD">
            <w:pPr>
              <w:jc w:val="both"/>
              <w:rPr>
                <w:rFonts w:ascii="Times New Roman" w:hAnsi="Times New Roman"/>
                <w:sz w:val="28"/>
                <w:szCs w:val="28"/>
                <w:lang w:val="uk-UA"/>
              </w:rPr>
            </w:pPr>
            <w:r>
              <w:rPr>
                <w:rFonts w:ascii="Times New Roman" w:hAnsi="Times New Roman"/>
                <w:sz w:val="28"/>
                <w:szCs w:val="28"/>
                <w:lang w:val="uk-UA"/>
              </w:rPr>
              <w:t xml:space="preserve">Група, </w:t>
            </w:r>
          </w:p>
          <w:p w:rsidR="007D4568" w:rsidRDefault="007D4568" w:rsidP="00964CDD">
            <w:pPr>
              <w:jc w:val="both"/>
              <w:rPr>
                <w:rFonts w:ascii="Times New Roman" w:hAnsi="Times New Roman"/>
                <w:sz w:val="28"/>
                <w:szCs w:val="28"/>
                <w:lang w:val="uk-UA"/>
              </w:rPr>
            </w:pPr>
            <w:proofErr w:type="spellStart"/>
            <w:r>
              <w:rPr>
                <w:rFonts w:ascii="Times New Roman" w:hAnsi="Times New Roman"/>
                <w:sz w:val="28"/>
                <w:szCs w:val="28"/>
                <w:lang w:val="uk-UA"/>
              </w:rPr>
              <w:t>к-сть</w:t>
            </w:r>
            <w:proofErr w:type="spellEnd"/>
            <w:r>
              <w:rPr>
                <w:rFonts w:ascii="Times New Roman" w:hAnsi="Times New Roman"/>
                <w:sz w:val="28"/>
                <w:szCs w:val="28"/>
                <w:lang w:val="uk-UA"/>
              </w:rPr>
              <w:t xml:space="preserve"> дітей</w:t>
            </w:r>
          </w:p>
        </w:tc>
        <w:tc>
          <w:tcPr>
            <w:tcW w:w="1971" w:type="dxa"/>
          </w:tcPr>
          <w:p w:rsidR="007D4568" w:rsidRDefault="007D4568" w:rsidP="00964CDD">
            <w:pPr>
              <w:jc w:val="both"/>
              <w:rPr>
                <w:rFonts w:ascii="Times New Roman" w:hAnsi="Times New Roman"/>
                <w:sz w:val="28"/>
                <w:szCs w:val="28"/>
                <w:lang w:val="uk-UA"/>
              </w:rPr>
            </w:pPr>
            <w:r>
              <w:rPr>
                <w:rFonts w:ascii="Times New Roman" w:hAnsi="Times New Roman"/>
                <w:sz w:val="28"/>
                <w:szCs w:val="28"/>
                <w:lang w:val="uk-UA"/>
              </w:rPr>
              <w:t xml:space="preserve">Високий </w:t>
            </w:r>
          </w:p>
          <w:p w:rsidR="007D4568" w:rsidRDefault="007D4568" w:rsidP="00964CDD">
            <w:pPr>
              <w:jc w:val="both"/>
              <w:rPr>
                <w:rFonts w:ascii="Times New Roman" w:hAnsi="Times New Roman"/>
                <w:sz w:val="28"/>
                <w:szCs w:val="28"/>
                <w:lang w:val="uk-UA"/>
              </w:rPr>
            </w:pPr>
            <w:r>
              <w:rPr>
                <w:rFonts w:ascii="Times New Roman" w:hAnsi="Times New Roman"/>
                <w:sz w:val="28"/>
                <w:szCs w:val="28"/>
                <w:lang w:val="uk-UA"/>
              </w:rPr>
              <w:t>рівень</w:t>
            </w:r>
          </w:p>
        </w:tc>
        <w:tc>
          <w:tcPr>
            <w:tcW w:w="1971" w:type="dxa"/>
          </w:tcPr>
          <w:p w:rsidR="007D4568" w:rsidRDefault="007D4568" w:rsidP="00964CDD">
            <w:pPr>
              <w:jc w:val="both"/>
              <w:rPr>
                <w:rFonts w:ascii="Times New Roman" w:hAnsi="Times New Roman"/>
                <w:sz w:val="28"/>
                <w:szCs w:val="28"/>
                <w:lang w:val="uk-UA"/>
              </w:rPr>
            </w:pPr>
            <w:r>
              <w:rPr>
                <w:rFonts w:ascii="Times New Roman" w:hAnsi="Times New Roman"/>
                <w:sz w:val="28"/>
                <w:szCs w:val="28"/>
                <w:lang w:val="uk-UA"/>
              </w:rPr>
              <w:t xml:space="preserve">Достатній рівень </w:t>
            </w:r>
          </w:p>
        </w:tc>
        <w:tc>
          <w:tcPr>
            <w:tcW w:w="1971" w:type="dxa"/>
          </w:tcPr>
          <w:p w:rsidR="007D4568" w:rsidRDefault="007D4568" w:rsidP="00964CDD">
            <w:pPr>
              <w:jc w:val="both"/>
              <w:rPr>
                <w:rFonts w:ascii="Times New Roman" w:hAnsi="Times New Roman"/>
                <w:sz w:val="28"/>
                <w:szCs w:val="28"/>
                <w:lang w:val="uk-UA"/>
              </w:rPr>
            </w:pPr>
            <w:r>
              <w:rPr>
                <w:rFonts w:ascii="Times New Roman" w:hAnsi="Times New Roman"/>
                <w:sz w:val="28"/>
                <w:szCs w:val="28"/>
                <w:lang w:val="uk-UA"/>
              </w:rPr>
              <w:t>Середній рівень</w:t>
            </w:r>
          </w:p>
        </w:tc>
        <w:tc>
          <w:tcPr>
            <w:tcW w:w="1971" w:type="dxa"/>
          </w:tcPr>
          <w:p w:rsidR="007D4568" w:rsidRDefault="007D4568" w:rsidP="00964CDD">
            <w:pPr>
              <w:jc w:val="both"/>
              <w:rPr>
                <w:rFonts w:ascii="Times New Roman" w:hAnsi="Times New Roman"/>
                <w:sz w:val="28"/>
                <w:szCs w:val="28"/>
                <w:lang w:val="uk-UA"/>
              </w:rPr>
            </w:pPr>
            <w:r>
              <w:rPr>
                <w:rFonts w:ascii="Times New Roman" w:hAnsi="Times New Roman"/>
                <w:sz w:val="28"/>
                <w:szCs w:val="28"/>
                <w:lang w:val="uk-UA"/>
              </w:rPr>
              <w:t>Початковий рівень</w:t>
            </w:r>
          </w:p>
        </w:tc>
      </w:tr>
      <w:tr w:rsidR="007D4568" w:rsidTr="00964CDD">
        <w:tc>
          <w:tcPr>
            <w:tcW w:w="1971" w:type="dxa"/>
          </w:tcPr>
          <w:p w:rsidR="007D4568" w:rsidRDefault="007D4568" w:rsidP="00964CDD">
            <w:pPr>
              <w:jc w:val="both"/>
              <w:rPr>
                <w:rFonts w:ascii="Times New Roman" w:hAnsi="Times New Roman"/>
                <w:sz w:val="28"/>
                <w:szCs w:val="28"/>
                <w:lang w:val="uk-UA"/>
              </w:rPr>
            </w:pPr>
            <w:r>
              <w:rPr>
                <w:rFonts w:ascii="Times New Roman" w:hAnsi="Times New Roman"/>
                <w:sz w:val="28"/>
                <w:szCs w:val="28"/>
                <w:lang w:val="uk-UA"/>
              </w:rPr>
              <w:t>«Ромашка»</w:t>
            </w:r>
          </w:p>
          <w:p w:rsidR="007D4568" w:rsidRDefault="007D4568" w:rsidP="00964CDD">
            <w:pPr>
              <w:jc w:val="both"/>
              <w:rPr>
                <w:rFonts w:ascii="Times New Roman" w:hAnsi="Times New Roman"/>
                <w:sz w:val="28"/>
                <w:szCs w:val="28"/>
                <w:lang w:val="uk-UA"/>
              </w:rPr>
            </w:pPr>
            <w:r>
              <w:rPr>
                <w:rFonts w:ascii="Times New Roman" w:hAnsi="Times New Roman"/>
                <w:sz w:val="28"/>
                <w:szCs w:val="28"/>
                <w:lang w:val="uk-UA"/>
              </w:rPr>
              <w:t>32 дітей</w:t>
            </w:r>
          </w:p>
        </w:tc>
        <w:tc>
          <w:tcPr>
            <w:tcW w:w="1971" w:type="dxa"/>
          </w:tcPr>
          <w:p w:rsidR="007D4568" w:rsidRDefault="007D4568" w:rsidP="00964CDD">
            <w:pPr>
              <w:jc w:val="both"/>
              <w:rPr>
                <w:rFonts w:ascii="Times New Roman" w:hAnsi="Times New Roman"/>
                <w:sz w:val="28"/>
                <w:szCs w:val="28"/>
                <w:lang w:val="uk-UA"/>
              </w:rPr>
            </w:pPr>
            <w:r>
              <w:rPr>
                <w:rFonts w:ascii="Times New Roman" w:hAnsi="Times New Roman"/>
                <w:sz w:val="28"/>
                <w:szCs w:val="28"/>
                <w:lang w:val="uk-UA"/>
              </w:rPr>
              <w:t>8/25%</w:t>
            </w:r>
          </w:p>
        </w:tc>
        <w:tc>
          <w:tcPr>
            <w:tcW w:w="1971" w:type="dxa"/>
          </w:tcPr>
          <w:p w:rsidR="007D4568" w:rsidRDefault="007D4568" w:rsidP="00964CDD">
            <w:pPr>
              <w:jc w:val="both"/>
              <w:rPr>
                <w:rFonts w:ascii="Times New Roman" w:hAnsi="Times New Roman"/>
                <w:sz w:val="28"/>
                <w:szCs w:val="28"/>
                <w:lang w:val="uk-UA"/>
              </w:rPr>
            </w:pPr>
            <w:r>
              <w:rPr>
                <w:rFonts w:ascii="Times New Roman" w:hAnsi="Times New Roman"/>
                <w:sz w:val="28"/>
                <w:szCs w:val="28"/>
                <w:lang w:val="uk-UA"/>
              </w:rPr>
              <w:t>16/50%</w:t>
            </w:r>
          </w:p>
        </w:tc>
        <w:tc>
          <w:tcPr>
            <w:tcW w:w="1971" w:type="dxa"/>
          </w:tcPr>
          <w:p w:rsidR="007D4568" w:rsidRDefault="007D4568" w:rsidP="00964CDD">
            <w:pPr>
              <w:jc w:val="both"/>
              <w:rPr>
                <w:rFonts w:ascii="Times New Roman" w:hAnsi="Times New Roman"/>
                <w:sz w:val="28"/>
                <w:szCs w:val="28"/>
                <w:lang w:val="uk-UA"/>
              </w:rPr>
            </w:pPr>
            <w:r>
              <w:rPr>
                <w:rFonts w:ascii="Times New Roman" w:hAnsi="Times New Roman"/>
                <w:sz w:val="28"/>
                <w:szCs w:val="28"/>
                <w:lang w:val="uk-UA"/>
              </w:rPr>
              <w:t>7/22%</w:t>
            </w:r>
          </w:p>
        </w:tc>
        <w:tc>
          <w:tcPr>
            <w:tcW w:w="1971" w:type="dxa"/>
          </w:tcPr>
          <w:p w:rsidR="007D4568" w:rsidRDefault="007D4568" w:rsidP="00964CDD">
            <w:pPr>
              <w:jc w:val="both"/>
              <w:rPr>
                <w:rFonts w:ascii="Times New Roman" w:hAnsi="Times New Roman"/>
                <w:sz w:val="28"/>
                <w:szCs w:val="28"/>
                <w:lang w:val="uk-UA"/>
              </w:rPr>
            </w:pPr>
            <w:r>
              <w:rPr>
                <w:rFonts w:ascii="Times New Roman" w:hAnsi="Times New Roman"/>
                <w:sz w:val="28"/>
                <w:szCs w:val="28"/>
                <w:lang w:val="uk-UA"/>
              </w:rPr>
              <w:t>1/3%</w:t>
            </w:r>
          </w:p>
        </w:tc>
      </w:tr>
      <w:tr w:rsidR="007D4568" w:rsidTr="00964CDD">
        <w:tc>
          <w:tcPr>
            <w:tcW w:w="1971" w:type="dxa"/>
          </w:tcPr>
          <w:p w:rsidR="007D4568" w:rsidRDefault="007D4568" w:rsidP="00964CDD">
            <w:pPr>
              <w:jc w:val="both"/>
              <w:rPr>
                <w:rFonts w:ascii="Times New Roman" w:hAnsi="Times New Roman"/>
                <w:sz w:val="28"/>
                <w:szCs w:val="28"/>
                <w:lang w:val="uk-UA"/>
              </w:rPr>
            </w:pPr>
            <w:r>
              <w:rPr>
                <w:rFonts w:ascii="Times New Roman" w:hAnsi="Times New Roman"/>
                <w:sz w:val="28"/>
                <w:szCs w:val="28"/>
                <w:lang w:val="uk-UA"/>
              </w:rPr>
              <w:t>«Соняшник»</w:t>
            </w:r>
          </w:p>
          <w:p w:rsidR="007D4568" w:rsidRDefault="007D4568" w:rsidP="00964CDD">
            <w:pPr>
              <w:jc w:val="both"/>
              <w:rPr>
                <w:rFonts w:ascii="Times New Roman" w:hAnsi="Times New Roman"/>
                <w:sz w:val="28"/>
                <w:szCs w:val="28"/>
                <w:lang w:val="uk-UA"/>
              </w:rPr>
            </w:pPr>
            <w:r>
              <w:rPr>
                <w:rFonts w:ascii="Times New Roman" w:hAnsi="Times New Roman"/>
                <w:sz w:val="28"/>
                <w:szCs w:val="28"/>
                <w:lang w:val="uk-UA"/>
              </w:rPr>
              <w:t>30 дітей</w:t>
            </w:r>
          </w:p>
        </w:tc>
        <w:tc>
          <w:tcPr>
            <w:tcW w:w="1971" w:type="dxa"/>
          </w:tcPr>
          <w:p w:rsidR="007D4568" w:rsidRDefault="007D4568" w:rsidP="00964CDD">
            <w:pPr>
              <w:jc w:val="both"/>
              <w:rPr>
                <w:rFonts w:ascii="Times New Roman" w:hAnsi="Times New Roman"/>
                <w:sz w:val="28"/>
                <w:szCs w:val="28"/>
                <w:lang w:val="uk-UA"/>
              </w:rPr>
            </w:pPr>
            <w:r>
              <w:rPr>
                <w:rFonts w:ascii="Times New Roman" w:hAnsi="Times New Roman"/>
                <w:sz w:val="28"/>
                <w:szCs w:val="28"/>
                <w:lang w:val="uk-UA"/>
              </w:rPr>
              <w:t>6/20%</w:t>
            </w:r>
          </w:p>
        </w:tc>
        <w:tc>
          <w:tcPr>
            <w:tcW w:w="1971" w:type="dxa"/>
          </w:tcPr>
          <w:p w:rsidR="007D4568" w:rsidRDefault="007D4568" w:rsidP="00964CDD">
            <w:pPr>
              <w:jc w:val="both"/>
              <w:rPr>
                <w:rFonts w:ascii="Times New Roman" w:hAnsi="Times New Roman"/>
                <w:sz w:val="28"/>
                <w:szCs w:val="28"/>
                <w:lang w:val="uk-UA"/>
              </w:rPr>
            </w:pPr>
            <w:r>
              <w:rPr>
                <w:rFonts w:ascii="Times New Roman" w:hAnsi="Times New Roman"/>
                <w:sz w:val="28"/>
                <w:szCs w:val="28"/>
                <w:lang w:val="uk-UA"/>
              </w:rPr>
              <w:t>17/57</w:t>
            </w:r>
          </w:p>
        </w:tc>
        <w:tc>
          <w:tcPr>
            <w:tcW w:w="1971" w:type="dxa"/>
          </w:tcPr>
          <w:p w:rsidR="007D4568" w:rsidRDefault="007D4568" w:rsidP="00964CDD">
            <w:pPr>
              <w:jc w:val="both"/>
              <w:rPr>
                <w:rFonts w:ascii="Times New Roman" w:hAnsi="Times New Roman"/>
                <w:sz w:val="28"/>
                <w:szCs w:val="28"/>
                <w:lang w:val="uk-UA"/>
              </w:rPr>
            </w:pPr>
            <w:r>
              <w:rPr>
                <w:rFonts w:ascii="Times New Roman" w:hAnsi="Times New Roman"/>
                <w:sz w:val="28"/>
                <w:szCs w:val="28"/>
                <w:lang w:val="uk-UA"/>
              </w:rPr>
              <w:t>6/20%</w:t>
            </w:r>
          </w:p>
        </w:tc>
        <w:tc>
          <w:tcPr>
            <w:tcW w:w="1971" w:type="dxa"/>
          </w:tcPr>
          <w:p w:rsidR="007D4568" w:rsidRDefault="007D4568" w:rsidP="00964CDD">
            <w:pPr>
              <w:jc w:val="both"/>
              <w:rPr>
                <w:rFonts w:ascii="Times New Roman" w:hAnsi="Times New Roman"/>
                <w:sz w:val="28"/>
                <w:szCs w:val="28"/>
                <w:lang w:val="uk-UA"/>
              </w:rPr>
            </w:pPr>
            <w:r>
              <w:rPr>
                <w:rFonts w:ascii="Times New Roman" w:hAnsi="Times New Roman"/>
                <w:sz w:val="28"/>
                <w:szCs w:val="28"/>
                <w:lang w:val="uk-UA"/>
              </w:rPr>
              <w:t>1/3%</w:t>
            </w:r>
          </w:p>
        </w:tc>
      </w:tr>
    </w:tbl>
    <w:p w:rsidR="00366BF7" w:rsidRDefault="00366BF7" w:rsidP="007D4568">
      <w:pPr>
        <w:jc w:val="both"/>
        <w:rPr>
          <w:rFonts w:ascii="Times New Roman" w:hAnsi="Times New Roman"/>
          <w:sz w:val="28"/>
          <w:szCs w:val="28"/>
          <w:lang w:val="uk-UA"/>
        </w:rPr>
      </w:pPr>
    </w:p>
    <w:p w:rsidR="007D4568" w:rsidRDefault="00366BF7" w:rsidP="007D4568">
      <w:pPr>
        <w:jc w:val="both"/>
        <w:rPr>
          <w:rFonts w:ascii="Times New Roman" w:hAnsi="Times New Roman"/>
          <w:sz w:val="28"/>
          <w:szCs w:val="28"/>
          <w:lang w:val="uk-UA"/>
        </w:rPr>
      </w:pPr>
      <w:r>
        <w:rPr>
          <w:rFonts w:ascii="Times New Roman" w:hAnsi="Times New Roman"/>
          <w:sz w:val="28"/>
          <w:szCs w:val="28"/>
          <w:lang w:val="uk-UA"/>
        </w:rPr>
        <w:t xml:space="preserve">     </w:t>
      </w:r>
      <w:r w:rsidR="007D4568">
        <w:rPr>
          <w:rFonts w:ascii="Times New Roman" w:hAnsi="Times New Roman"/>
          <w:sz w:val="28"/>
          <w:szCs w:val="28"/>
          <w:lang w:val="uk-UA"/>
        </w:rPr>
        <w:t xml:space="preserve"> У 2018-2019н.р. у двох дошкільних групах організовано роботу для дітей з особливими потребами, відповідно до висновків Інклюзивно-ресурсного центру.</w:t>
      </w:r>
    </w:p>
    <w:p w:rsidR="007D4568" w:rsidRPr="00C24BCB" w:rsidRDefault="007D4568" w:rsidP="007D4568">
      <w:pPr>
        <w:jc w:val="both"/>
        <w:rPr>
          <w:rFonts w:ascii="Times New Roman" w:hAnsi="Times New Roman"/>
          <w:sz w:val="28"/>
          <w:szCs w:val="28"/>
          <w:lang w:val="uk-UA"/>
        </w:rPr>
      </w:pPr>
    </w:p>
    <w:p w:rsidR="007D4568" w:rsidRDefault="007D4568" w:rsidP="007D4568">
      <w:pPr>
        <w:jc w:val="both"/>
        <w:rPr>
          <w:rFonts w:ascii="Times New Roman" w:hAnsi="Times New Roman"/>
          <w:sz w:val="28"/>
          <w:szCs w:val="28"/>
          <w:lang w:val="uk-UA"/>
        </w:rPr>
      </w:pPr>
      <w:r w:rsidRPr="00C24BCB">
        <w:rPr>
          <w:rFonts w:ascii="Times New Roman" w:hAnsi="Times New Roman"/>
          <w:sz w:val="28"/>
          <w:szCs w:val="28"/>
          <w:lang w:val="uk-UA"/>
        </w:rPr>
        <w:tab/>
      </w:r>
      <w:r w:rsidRPr="008F2FF6">
        <w:rPr>
          <w:rFonts w:ascii="Times New Roman" w:hAnsi="Times New Roman"/>
          <w:sz w:val="28"/>
          <w:szCs w:val="28"/>
          <w:lang w:val="uk-UA"/>
        </w:rPr>
        <w:t xml:space="preserve">Одне із головних завдань колективу – виховати здорову дитину. </w:t>
      </w:r>
    </w:p>
    <w:p w:rsidR="00366BF7" w:rsidRPr="008F2FF6" w:rsidRDefault="00366BF7" w:rsidP="007D4568">
      <w:pPr>
        <w:jc w:val="both"/>
        <w:rPr>
          <w:rFonts w:ascii="Times New Roman" w:hAnsi="Times New Roman"/>
          <w:sz w:val="28"/>
          <w:szCs w:val="28"/>
          <w:lang w:val="uk-UA"/>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190"/>
        <w:gridCol w:w="3190"/>
      </w:tblGrid>
      <w:tr w:rsidR="007D4568" w:rsidRPr="008F2FF6" w:rsidTr="00964CDD">
        <w:tc>
          <w:tcPr>
            <w:tcW w:w="3190" w:type="dxa"/>
            <w:tcBorders>
              <w:top w:val="single" w:sz="4" w:space="0" w:color="auto"/>
              <w:left w:val="single" w:sz="4" w:space="0" w:color="auto"/>
              <w:bottom w:val="single" w:sz="4" w:space="0" w:color="auto"/>
              <w:right w:val="single" w:sz="4" w:space="0" w:color="auto"/>
            </w:tcBorders>
            <w:hideMark/>
          </w:tcPr>
          <w:p w:rsidR="007D4568" w:rsidRPr="008F2FF6" w:rsidRDefault="007D4568" w:rsidP="00964CDD">
            <w:pPr>
              <w:jc w:val="both"/>
              <w:rPr>
                <w:rFonts w:ascii="Times New Roman" w:hAnsi="Times New Roman"/>
                <w:sz w:val="28"/>
                <w:szCs w:val="28"/>
                <w:lang w:val="uk-UA"/>
              </w:rPr>
            </w:pPr>
            <w:proofErr w:type="spellStart"/>
            <w:r w:rsidRPr="008F2FF6">
              <w:rPr>
                <w:rFonts w:ascii="Times New Roman" w:hAnsi="Times New Roman"/>
                <w:sz w:val="28"/>
                <w:szCs w:val="28"/>
                <w:lang w:val="uk-UA"/>
              </w:rPr>
              <w:t>Групи\класи</w:t>
            </w:r>
            <w:proofErr w:type="spellEnd"/>
          </w:p>
        </w:tc>
        <w:tc>
          <w:tcPr>
            <w:tcW w:w="3190" w:type="dxa"/>
            <w:tcBorders>
              <w:top w:val="single" w:sz="4" w:space="0" w:color="auto"/>
              <w:left w:val="single" w:sz="4" w:space="0" w:color="auto"/>
              <w:bottom w:val="single" w:sz="4" w:space="0" w:color="auto"/>
              <w:right w:val="single" w:sz="4" w:space="0" w:color="auto"/>
            </w:tcBorders>
            <w:hideMark/>
          </w:tcPr>
          <w:p w:rsidR="007D4568" w:rsidRPr="008F2FF6" w:rsidRDefault="007D4568" w:rsidP="00964CDD">
            <w:pPr>
              <w:jc w:val="both"/>
              <w:rPr>
                <w:rFonts w:ascii="Times New Roman" w:hAnsi="Times New Roman"/>
                <w:sz w:val="28"/>
                <w:szCs w:val="28"/>
                <w:lang w:val="uk-UA"/>
              </w:rPr>
            </w:pPr>
            <w:r w:rsidRPr="008F2FF6">
              <w:rPr>
                <w:rFonts w:ascii="Times New Roman" w:hAnsi="Times New Roman"/>
                <w:sz w:val="28"/>
                <w:szCs w:val="28"/>
                <w:lang w:val="uk-UA"/>
              </w:rPr>
              <w:t>201</w:t>
            </w:r>
            <w:r>
              <w:rPr>
                <w:rFonts w:ascii="Times New Roman" w:hAnsi="Times New Roman"/>
                <w:sz w:val="28"/>
                <w:szCs w:val="28"/>
                <w:lang w:val="uk-UA"/>
              </w:rPr>
              <w:t>8</w:t>
            </w:r>
            <w:r w:rsidRPr="008F2FF6">
              <w:rPr>
                <w:rFonts w:ascii="Times New Roman" w:hAnsi="Times New Roman"/>
                <w:sz w:val="28"/>
                <w:szCs w:val="28"/>
                <w:lang w:val="uk-UA"/>
              </w:rPr>
              <w:t xml:space="preserve"> (вересень-грудень)</w:t>
            </w:r>
          </w:p>
        </w:tc>
        <w:tc>
          <w:tcPr>
            <w:tcW w:w="3190" w:type="dxa"/>
            <w:tcBorders>
              <w:top w:val="single" w:sz="4" w:space="0" w:color="auto"/>
              <w:left w:val="single" w:sz="4" w:space="0" w:color="auto"/>
              <w:bottom w:val="single" w:sz="4" w:space="0" w:color="auto"/>
              <w:right w:val="single" w:sz="4" w:space="0" w:color="auto"/>
            </w:tcBorders>
            <w:hideMark/>
          </w:tcPr>
          <w:p w:rsidR="007D4568" w:rsidRPr="008F2FF6" w:rsidRDefault="007D4568" w:rsidP="00964CDD">
            <w:pPr>
              <w:jc w:val="both"/>
              <w:rPr>
                <w:rFonts w:ascii="Times New Roman" w:hAnsi="Times New Roman"/>
                <w:sz w:val="28"/>
                <w:szCs w:val="28"/>
                <w:lang w:val="uk-UA"/>
              </w:rPr>
            </w:pPr>
            <w:r w:rsidRPr="008F2FF6">
              <w:rPr>
                <w:rFonts w:ascii="Times New Roman" w:hAnsi="Times New Roman"/>
                <w:sz w:val="28"/>
                <w:szCs w:val="28"/>
                <w:lang w:val="uk-UA"/>
              </w:rPr>
              <w:t>201</w:t>
            </w:r>
            <w:r>
              <w:rPr>
                <w:rFonts w:ascii="Times New Roman" w:hAnsi="Times New Roman"/>
                <w:sz w:val="28"/>
                <w:szCs w:val="28"/>
                <w:lang w:val="uk-UA"/>
              </w:rPr>
              <w:t>8</w:t>
            </w:r>
            <w:r w:rsidRPr="008F2FF6">
              <w:rPr>
                <w:rFonts w:ascii="Times New Roman" w:hAnsi="Times New Roman"/>
                <w:sz w:val="28"/>
                <w:szCs w:val="28"/>
                <w:lang w:val="uk-UA"/>
              </w:rPr>
              <w:t xml:space="preserve"> (січень-червень)</w:t>
            </w:r>
          </w:p>
        </w:tc>
      </w:tr>
      <w:tr w:rsidR="007D4568" w:rsidRPr="008F2FF6" w:rsidTr="00964CDD">
        <w:tc>
          <w:tcPr>
            <w:tcW w:w="3190" w:type="dxa"/>
            <w:tcBorders>
              <w:top w:val="single" w:sz="4" w:space="0" w:color="auto"/>
              <w:left w:val="single" w:sz="4" w:space="0" w:color="auto"/>
              <w:bottom w:val="single" w:sz="4" w:space="0" w:color="auto"/>
              <w:right w:val="single" w:sz="4" w:space="0" w:color="auto"/>
            </w:tcBorders>
            <w:hideMark/>
          </w:tcPr>
          <w:p w:rsidR="007D4568" w:rsidRPr="008F2FF6" w:rsidRDefault="007D4568" w:rsidP="00964CDD">
            <w:pPr>
              <w:jc w:val="both"/>
              <w:rPr>
                <w:rFonts w:ascii="Times New Roman" w:hAnsi="Times New Roman"/>
                <w:sz w:val="28"/>
                <w:szCs w:val="28"/>
                <w:lang w:val="uk-UA"/>
              </w:rPr>
            </w:pPr>
            <w:r w:rsidRPr="008F2FF6">
              <w:rPr>
                <w:rFonts w:ascii="Times New Roman" w:hAnsi="Times New Roman"/>
                <w:sz w:val="28"/>
                <w:szCs w:val="28"/>
                <w:lang w:val="uk-UA"/>
              </w:rPr>
              <w:t>дошкільні групи</w:t>
            </w:r>
          </w:p>
        </w:tc>
        <w:tc>
          <w:tcPr>
            <w:tcW w:w="3190" w:type="dxa"/>
            <w:tcBorders>
              <w:top w:val="single" w:sz="4" w:space="0" w:color="auto"/>
              <w:left w:val="single" w:sz="4" w:space="0" w:color="auto"/>
              <w:bottom w:val="single" w:sz="4" w:space="0" w:color="auto"/>
              <w:right w:val="single" w:sz="4" w:space="0" w:color="auto"/>
            </w:tcBorders>
            <w:hideMark/>
          </w:tcPr>
          <w:p w:rsidR="007D4568" w:rsidRPr="008F2FF6" w:rsidRDefault="007D4568" w:rsidP="00964CDD">
            <w:pPr>
              <w:jc w:val="both"/>
              <w:rPr>
                <w:rFonts w:ascii="Times New Roman" w:hAnsi="Times New Roman"/>
                <w:sz w:val="28"/>
                <w:szCs w:val="28"/>
                <w:lang w:val="uk-UA"/>
              </w:rPr>
            </w:pPr>
            <w:r w:rsidRPr="008F2FF6">
              <w:rPr>
                <w:rFonts w:ascii="Times New Roman" w:hAnsi="Times New Roman"/>
                <w:sz w:val="28"/>
                <w:szCs w:val="28"/>
              </w:rPr>
              <w:t>__</w:t>
            </w:r>
            <w:r w:rsidRPr="008F2FF6">
              <w:rPr>
                <w:rFonts w:ascii="Times New Roman" w:hAnsi="Times New Roman"/>
                <w:sz w:val="28"/>
                <w:szCs w:val="28"/>
                <w:lang w:val="uk-UA"/>
              </w:rPr>
              <w:t>216</w:t>
            </w:r>
            <w:r w:rsidRPr="008F2FF6">
              <w:rPr>
                <w:rFonts w:ascii="Times New Roman" w:hAnsi="Times New Roman"/>
                <w:sz w:val="28"/>
                <w:szCs w:val="28"/>
              </w:rPr>
              <w:t>_</w:t>
            </w:r>
            <w:r w:rsidRPr="008F2FF6">
              <w:rPr>
                <w:rFonts w:ascii="Times New Roman" w:hAnsi="Times New Roman"/>
                <w:sz w:val="28"/>
                <w:szCs w:val="28"/>
                <w:lang w:val="uk-UA"/>
              </w:rPr>
              <w:t xml:space="preserve"> випадків (</w:t>
            </w:r>
            <w:r w:rsidRPr="008F2FF6">
              <w:rPr>
                <w:rFonts w:ascii="Times New Roman" w:hAnsi="Times New Roman"/>
                <w:sz w:val="28"/>
                <w:szCs w:val="28"/>
              </w:rPr>
              <w:t>_</w:t>
            </w:r>
            <w:r w:rsidRPr="008F2FF6">
              <w:rPr>
                <w:rFonts w:ascii="Times New Roman" w:hAnsi="Times New Roman"/>
                <w:sz w:val="28"/>
                <w:szCs w:val="28"/>
                <w:lang w:val="uk-UA"/>
              </w:rPr>
              <w:t>1660</w:t>
            </w:r>
            <w:r w:rsidRPr="008F2FF6">
              <w:rPr>
                <w:rFonts w:ascii="Times New Roman" w:hAnsi="Times New Roman"/>
                <w:sz w:val="28"/>
                <w:szCs w:val="28"/>
              </w:rPr>
              <w:t>___</w:t>
            </w:r>
            <w:r w:rsidRPr="008F2FF6">
              <w:rPr>
                <w:rFonts w:ascii="Times New Roman" w:hAnsi="Times New Roman"/>
                <w:sz w:val="28"/>
                <w:szCs w:val="28"/>
                <w:lang w:val="uk-UA"/>
              </w:rPr>
              <w:t xml:space="preserve"> днів, </w:t>
            </w:r>
            <w:r w:rsidRPr="008F2FF6">
              <w:rPr>
                <w:rFonts w:ascii="Times New Roman" w:hAnsi="Times New Roman"/>
                <w:sz w:val="28"/>
                <w:szCs w:val="28"/>
              </w:rPr>
              <w:t>_</w:t>
            </w:r>
            <w:r>
              <w:rPr>
                <w:rFonts w:ascii="Times New Roman" w:hAnsi="Times New Roman"/>
                <w:sz w:val="28"/>
                <w:szCs w:val="28"/>
                <w:lang w:val="uk-UA"/>
              </w:rPr>
              <w:t>07</w:t>
            </w:r>
            <w:r w:rsidRPr="008F2FF6">
              <w:rPr>
                <w:rFonts w:ascii="Times New Roman" w:hAnsi="Times New Roman"/>
                <w:sz w:val="28"/>
                <w:szCs w:val="28"/>
              </w:rPr>
              <w:t>___</w:t>
            </w:r>
            <w:r w:rsidRPr="008F2FF6">
              <w:rPr>
                <w:rFonts w:ascii="Times New Roman" w:hAnsi="Times New Roman"/>
                <w:sz w:val="28"/>
                <w:szCs w:val="28"/>
                <w:lang w:val="uk-UA"/>
              </w:rPr>
              <w:t xml:space="preserve"> пропущених дні</w:t>
            </w:r>
            <w:proofErr w:type="gramStart"/>
            <w:r w:rsidRPr="008F2FF6">
              <w:rPr>
                <w:rFonts w:ascii="Times New Roman" w:hAnsi="Times New Roman"/>
                <w:sz w:val="28"/>
                <w:szCs w:val="28"/>
                <w:lang w:val="uk-UA"/>
              </w:rPr>
              <w:t>в</w:t>
            </w:r>
            <w:proofErr w:type="gramEnd"/>
            <w:r w:rsidRPr="008F2FF6">
              <w:rPr>
                <w:rFonts w:ascii="Times New Roman" w:hAnsi="Times New Roman"/>
                <w:sz w:val="28"/>
                <w:szCs w:val="28"/>
                <w:lang w:val="uk-UA"/>
              </w:rPr>
              <w:t xml:space="preserve"> по хворобі  на 1 дитину)</w:t>
            </w:r>
          </w:p>
        </w:tc>
        <w:tc>
          <w:tcPr>
            <w:tcW w:w="3190" w:type="dxa"/>
            <w:tcBorders>
              <w:top w:val="single" w:sz="4" w:space="0" w:color="auto"/>
              <w:left w:val="single" w:sz="4" w:space="0" w:color="auto"/>
              <w:bottom w:val="single" w:sz="4" w:space="0" w:color="auto"/>
              <w:right w:val="single" w:sz="4" w:space="0" w:color="auto"/>
            </w:tcBorders>
            <w:hideMark/>
          </w:tcPr>
          <w:p w:rsidR="007D4568" w:rsidRPr="008F2FF6" w:rsidRDefault="007D4568" w:rsidP="00964CDD">
            <w:pPr>
              <w:jc w:val="both"/>
              <w:rPr>
                <w:rFonts w:ascii="Times New Roman" w:hAnsi="Times New Roman"/>
                <w:sz w:val="28"/>
                <w:szCs w:val="28"/>
                <w:lang w:val="uk-UA"/>
              </w:rPr>
            </w:pPr>
            <w:r w:rsidRPr="008F2FF6">
              <w:rPr>
                <w:rFonts w:ascii="Times New Roman" w:hAnsi="Times New Roman"/>
                <w:sz w:val="28"/>
                <w:szCs w:val="28"/>
              </w:rPr>
              <w:t>__</w:t>
            </w:r>
            <w:r w:rsidRPr="008F2FF6">
              <w:rPr>
                <w:rFonts w:ascii="Times New Roman" w:hAnsi="Times New Roman"/>
                <w:sz w:val="28"/>
                <w:szCs w:val="28"/>
                <w:lang w:val="uk-UA"/>
              </w:rPr>
              <w:t>114</w:t>
            </w:r>
            <w:r w:rsidRPr="008F2FF6">
              <w:rPr>
                <w:rFonts w:ascii="Times New Roman" w:hAnsi="Times New Roman"/>
                <w:sz w:val="28"/>
                <w:szCs w:val="28"/>
              </w:rPr>
              <w:t>___</w:t>
            </w:r>
            <w:r w:rsidRPr="008F2FF6">
              <w:rPr>
                <w:rFonts w:ascii="Times New Roman" w:hAnsi="Times New Roman"/>
                <w:sz w:val="28"/>
                <w:szCs w:val="28"/>
                <w:lang w:val="uk-UA"/>
              </w:rPr>
              <w:t>випадків (</w:t>
            </w:r>
            <w:r w:rsidRPr="008F2FF6">
              <w:rPr>
                <w:rFonts w:ascii="Times New Roman" w:hAnsi="Times New Roman"/>
                <w:sz w:val="28"/>
                <w:szCs w:val="28"/>
              </w:rPr>
              <w:t>_</w:t>
            </w:r>
            <w:r w:rsidRPr="008F2FF6">
              <w:rPr>
                <w:rFonts w:ascii="Times New Roman" w:hAnsi="Times New Roman"/>
                <w:sz w:val="28"/>
                <w:szCs w:val="28"/>
                <w:lang w:val="uk-UA"/>
              </w:rPr>
              <w:t>618</w:t>
            </w:r>
            <w:r w:rsidRPr="008F2FF6">
              <w:rPr>
                <w:rFonts w:ascii="Times New Roman" w:hAnsi="Times New Roman"/>
                <w:sz w:val="28"/>
                <w:szCs w:val="28"/>
              </w:rPr>
              <w:t>__</w:t>
            </w:r>
            <w:r w:rsidRPr="008F2FF6">
              <w:rPr>
                <w:rFonts w:ascii="Times New Roman" w:hAnsi="Times New Roman"/>
                <w:sz w:val="28"/>
                <w:szCs w:val="28"/>
                <w:lang w:val="uk-UA"/>
              </w:rPr>
              <w:t xml:space="preserve"> днів, </w:t>
            </w:r>
            <w:r w:rsidRPr="008F2FF6">
              <w:rPr>
                <w:rFonts w:ascii="Times New Roman" w:hAnsi="Times New Roman"/>
                <w:sz w:val="28"/>
                <w:szCs w:val="28"/>
              </w:rPr>
              <w:t>__</w:t>
            </w:r>
            <w:r w:rsidRPr="008F2FF6">
              <w:rPr>
                <w:rFonts w:ascii="Times New Roman" w:hAnsi="Times New Roman"/>
                <w:sz w:val="28"/>
                <w:szCs w:val="28"/>
                <w:lang w:val="uk-UA"/>
              </w:rPr>
              <w:t>1.1</w:t>
            </w:r>
            <w:r w:rsidRPr="008F2FF6">
              <w:rPr>
                <w:rFonts w:ascii="Times New Roman" w:hAnsi="Times New Roman"/>
                <w:sz w:val="28"/>
                <w:szCs w:val="28"/>
              </w:rPr>
              <w:t>___</w:t>
            </w:r>
            <w:r w:rsidRPr="008F2FF6">
              <w:rPr>
                <w:rFonts w:ascii="Times New Roman" w:hAnsi="Times New Roman"/>
                <w:sz w:val="28"/>
                <w:szCs w:val="28"/>
                <w:lang w:val="uk-UA"/>
              </w:rPr>
              <w:t xml:space="preserve"> пропущених дні</w:t>
            </w:r>
            <w:proofErr w:type="gramStart"/>
            <w:r w:rsidRPr="008F2FF6">
              <w:rPr>
                <w:rFonts w:ascii="Times New Roman" w:hAnsi="Times New Roman"/>
                <w:sz w:val="28"/>
                <w:szCs w:val="28"/>
                <w:lang w:val="uk-UA"/>
              </w:rPr>
              <w:t>в</w:t>
            </w:r>
            <w:proofErr w:type="gramEnd"/>
            <w:r w:rsidRPr="008F2FF6">
              <w:rPr>
                <w:rFonts w:ascii="Times New Roman" w:hAnsi="Times New Roman"/>
                <w:sz w:val="28"/>
                <w:szCs w:val="28"/>
                <w:lang w:val="uk-UA"/>
              </w:rPr>
              <w:t xml:space="preserve"> по хворобі  на 1 дитину)</w:t>
            </w:r>
          </w:p>
        </w:tc>
      </w:tr>
      <w:tr w:rsidR="007D4568" w:rsidRPr="008F2FF6" w:rsidTr="00964CDD">
        <w:tc>
          <w:tcPr>
            <w:tcW w:w="3190" w:type="dxa"/>
            <w:tcBorders>
              <w:top w:val="single" w:sz="4" w:space="0" w:color="auto"/>
              <w:left w:val="single" w:sz="4" w:space="0" w:color="auto"/>
              <w:bottom w:val="single" w:sz="4" w:space="0" w:color="auto"/>
              <w:right w:val="single" w:sz="4" w:space="0" w:color="auto"/>
            </w:tcBorders>
            <w:hideMark/>
          </w:tcPr>
          <w:p w:rsidR="007D4568" w:rsidRPr="008F2FF6" w:rsidRDefault="007D4568" w:rsidP="00964CDD">
            <w:pPr>
              <w:jc w:val="both"/>
              <w:rPr>
                <w:rFonts w:ascii="Times New Roman" w:hAnsi="Times New Roman"/>
                <w:sz w:val="28"/>
                <w:szCs w:val="28"/>
                <w:lang w:val="uk-UA"/>
              </w:rPr>
            </w:pPr>
            <w:r w:rsidRPr="008F2FF6">
              <w:rPr>
                <w:rFonts w:ascii="Times New Roman" w:hAnsi="Times New Roman"/>
                <w:sz w:val="28"/>
                <w:szCs w:val="28"/>
                <w:lang w:val="uk-UA"/>
              </w:rPr>
              <w:t>початкові класи</w:t>
            </w:r>
          </w:p>
        </w:tc>
        <w:tc>
          <w:tcPr>
            <w:tcW w:w="3190" w:type="dxa"/>
            <w:tcBorders>
              <w:top w:val="single" w:sz="4" w:space="0" w:color="auto"/>
              <w:left w:val="single" w:sz="4" w:space="0" w:color="auto"/>
              <w:bottom w:val="single" w:sz="4" w:space="0" w:color="auto"/>
              <w:right w:val="single" w:sz="4" w:space="0" w:color="auto"/>
            </w:tcBorders>
            <w:hideMark/>
          </w:tcPr>
          <w:p w:rsidR="007D4568" w:rsidRPr="008F2FF6" w:rsidRDefault="007D4568" w:rsidP="00964CDD">
            <w:pPr>
              <w:jc w:val="both"/>
              <w:rPr>
                <w:rFonts w:ascii="Times New Roman" w:hAnsi="Times New Roman"/>
                <w:sz w:val="28"/>
                <w:szCs w:val="28"/>
                <w:lang w:val="uk-UA"/>
              </w:rPr>
            </w:pPr>
            <w:r w:rsidRPr="008F2FF6">
              <w:rPr>
                <w:rFonts w:ascii="Times New Roman" w:hAnsi="Times New Roman"/>
                <w:sz w:val="28"/>
                <w:szCs w:val="28"/>
              </w:rPr>
              <w:t>__</w:t>
            </w:r>
            <w:r w:rsidRPr="008F2FF6">
              <w:rPr>
                <w:rFonts w:ascii="Times New Roman" w:hAnsi="Times New Roman"/>
                <w:sz w:val="28"/>
                <w:szCs w:val="28"/>
                <w:lang w:val="uk-UA"/>
              </w:rPr>
              <w:t>174</w:t>
            </w:r>
            <w:r w:rsidRPr="008F2FF6">
              <w:rPr>
                <w:rFonts w:ascii="Times New Roman" w:hAnsi="Times New Roman"/>
                <w:sz w:val="28"/>
                <w:szCs w:val="28"/>
              </w:rPr>
              <w:t>__</w:t>
            </w:r>
            <w:r w:rsidRPr="008F2FF6">
              <w:rPr>
                <w:rFonts w:ascii="Times New Roman" w:hAnsi="Times New Roman"/>
                <w:sz w:val="28"/>
                <w:szCs w:val="28"/>
                <w:lang w:val="uk-UA"/>
              </w:rPr>
              <w:t xml:space="preserve"> випадків (</w:t>
            </w:r>
            <w:r w:rsidRPr="008F2FF6">
              <w:rPr>
                <w:rFonts w:ascii="Times New Roman" w:hAnsi="Times New Roman"/>
                <w:sz w:val="28"/>
                <w:szCs w:val="28"/>
              </w:rPr>
              <w:t>__</w:t>
            </w:r>
            <w:r w:rsidRPr="008F2FF6">
              <w:rPr>
                <w:rFonts w:ascii="Times New Roman" w:hAnsi="Times New Roman"/>
                <w:sz w:val="28"/>
                <w:szCs w:val="28"/>
                <w:lang w:val="uk-UA"/>
              </w:rPr>
              <w:t>1340</w:t>
            </w:r>
            <w:r w:rsidRPr="008F2FF6">
              <w:rPr>
                <w:rFonts w:ascii="Times New Roman" w:hAnsi="Times New Roman"/>
                <w:sz w:val="28"/>
                <w:szCs w:val="28"/>
              </w:rPr>
              <w:t>_</w:t>
            </w:r>
            <w:r w:rsidRPr="008F2FF6">
              <w:rPr>
                <w:rFonts w:ascii="Times New Roman" w:hAnsi="Times New Roman"/>
                <w:sz w:val="28"/>
                <w:szCs w:val="28"/>
                <w:lang w:val="uk-UA"/>
              </w:rPr>
              <w:t xml:space="preserve"> днів, </w:t>
            </w:r>
            <w:r w:rsidRPr="008F2FF6">
              <w:rPr>
                <w:rFonts w:ascii="Times New Roman" w:hAnsi="Times New Roman"/>
                <w:sz w:val="28"/>
                <w:szCs w:val="28"/>
              </w:rPr>
              <w:t>_</w:t>
            </w:r>
            <w:r w:rsidRPr="008F2FF6">
              <w:rPr>
                <w:rFonts w:ascii="Times New Roman" w:hAnsi="Times New Roman"/>
                <w:sz w:val="28"/>
                <w:szCs w:val="28"/>
                <w:lang w:val="uk-UA"/>
              </w:rPr>
              <w:t>1.7</w:t>
            </w:r>
            <w:r w:rsidRPr="008F2FF6">
              <w:rPr>
                <w:rFonts w:ascii="Times New Roman" w:hAnsi="Times New Roman"/>
                <w:sz w:val="28"/>
                <w:szCs w:val="28"/>
              </w:rPr>
              <w:t>__</w:t>
            </w:r>
            <w:r w:rsidRPr="008F2FF6">
              <w:rPr>
                <w:rFonts w:ascii="Times New Roman" w:hAnsi="Times New Roman"/>
                <w:sz w:val="28"/>
                <w:szCs w:val="28"/>
                <w:lang w:val="uk-UA"/>
              </w:rPr>
              <w:t>пропущених дні</w:t>
            </w:r>
            <w:proofErr w:type="gramStart"/>
            <w:r w:rsidRPr="008F2FF6">
              <w:rPr>
                <w:rFonts w:ascii="Times New Roman" w:hAnsi="Times New Roman"/>
                <w:sz w:val="28"/>
                <w:szCs w:val="28"/>
                <w:lang w:val="uk-UA"/>
              </w:rPr>
              <w:t>в</w:t>
            </w:r>
            <w:proofErr w:type="gramEnd"/>
            <w:r w:rsidRPr="008F2FF6">
              <w:rPr>
                <w:rFonts w:ascii="Times New Roman" w:hAnsi="Times New Roman"/>
                <w:sz w:val="28"/>
                <w:szCs w:val="28"/>
                <w:lang w:val="uk-UA"/>
              </w:rPr>
              <w:t xml:space="preserve"> по хворобі на 1 дитину)</w:t>
            </w:r>
          </w:p>
        </w:tc>
        <w:tc>
          <w:tcPr>
            <w:tcW w:w="3190" w:type="dxa"/>
            <w:tcBorders>
              <w:top w:val="single" w:sz="4" w:space="0" w:color="auto"/>
              <w:left w:val="single" w:sz="4" w:space="0" w:color="auto"/>
              <w:bottom w:val="single" w:sz="4" w:space="0" w:color="auto"/>
              <w:right w:val="single" w:sz="4" w:space="0" w:color="auto"/>
            </w:tcBorders>
            <w:hideMark/>
          </w:tcPr>
          <w:p w:rsidR="007D4568" w:rsidRPr="008F2FF6" w:rsidRDefault="007D4568" w:rsidP="00964CDD">
            <w:pPr>
              <w:jc w:val="both"/>
              <w:rPr>
                <w:rFonts w:ascii="Times New Roman" w:hAnsi="Times New Roman"/>
                <w:sz w:val="28"/>
                <w:szCs w:val="28"/>
                <w:lang w:val="uk-UA"/>
              </w:rPr>
            </w:pPr>
            <w:r w:rsidRPr="008F2FF6">
              <w:rPr>
                <w:rFonts w:ascii="Times New Roman" w:hAnsi="Times New Roman"/>
                <w:sz w:val="28"/>
                <w:szCs w:val="28"/>
              </w:rPr>
              <w:t>___</w:t>
            </w:r>
            <w:r w:rsidRPr="008F2FF6">
              <w:rPr>
                <w:rFonts w:ascii="Times New Roman" w:hAnsi="Times New Roman"/>
                <w:sz w:val="28"/>
                <w:szCs w:val="28"/>
                <w:lang w:val="uk-UA"/>
              </w:rPr>
              <w:t>87</w:t>
            </w:r>
            <w:r w:rsidRPr="008F2FF6">
              <w:rPr>
                <w:rFonts w:ascii="Times New Roman" w:hAnsi="Times New Roman"/>
                <w:sz w:val="28"/>
                <w:szCs w:val="28"/>
              </w:rPr>
              <w:t>__</w:t>
            </w:r>
            <w:r w:rsidRPr="008F2FF6">
              <w:rPr>
                <w:rFonts w:ascii="Times New Roman" w:hAnsi="Times New Roman"/>
                <w:sz w:val="28"/>
                <w:szCs w:val="28"/>
                <w:lang w:val="uk-UA"/>
              </w:rPr>
              <w:t>випадків (</w:t>
            </w:r>
            <w:r w:rsidRPr="008F2FF6">
              <w:rPr>
                <w:rFonts w:ascii="Times New Roman" w:hAnsi="Times New Roman"/>
                <w:sz w:val="28"/>
                <w:szCs w:val="28"/>
              </w:rPr>
              <w:t>_</w:t>
            </w:r>
            <w:r w:rsidRPr="008F2FF6">
              <w:rPr>
                <w:rFonts w:ascii="Times New Roman" w:hAnsi="Times New Roman"/>
                <w:sz w:val="28"/>
                <w:szCs w:val="28"/>
                <w:lang w:val="uk-UA"/>
              </w:rPr>
              <w:t>454</w:t>
            </w:r>
            <w:r w:rsidRPr="008F2FF6">
              <w:rPr>
                <w:rFonts w:ascii="Times New Roman" w:hAnsi="Times New Roman"/>
                <w:sz w:val="28"/>
                <w:szCs w:val="28"/>
              </w:rPr>
              <w:t>__</w:t>
            </w:r>
            <w:r w:rsidRPr="008F2FF6">
              <w:rPr>
                <w:rFonts w:ascii="Times New Roman" w:hAnsi="Times New Roman"/>
                <w:sz w:val="28"/>
                <w:szCs w:val="28"/>
                <w:lang w:val="uk-UA"/>
              </w:rPr>
              <w:t>днів,</w:t>
            </w:r>
            <w:r w:rsidRPr="008F2FF6">
              <w:rPr>
                <w:rFonts w:ascii="Times New Roman" w:hAnsi="Times New Roman"/>
                <w:sz w:val="28"/>
                <w:szCs w:val="28"/>
              </w:rPr>
              <w:t>__</w:t>
            </w:r>
            <w:r w:rsidRPr="008F2FF6">
              <w:rPr>
                <w:rFonts w:ascii="Times New Roman" w:hAnsi="Times New Roman"/>
                <w:sz w:val="28"/>
                <w:szCs w:val="28"/>
                <w:lang w:val="uk-UA"/>
              </w:rPr>
              <w:t>0.6</w:t>
            </w:r>
            <w:r w:rsidRPr="008F2FF6">
              <w:rPr>
                <w:rFonts w:ascii="Times New Roman" w:hAnsi="Times New Roman"/>
                <w:sz w:val="28"/>
                <w:szCs w:val="28"/>
              </w:rPr>
              <w:t>____</w:t>
            </w:r>
            <w:r w:rsidRPr="008F2FF6">
              <w:rPr>
                <w:rFonts w:ascii="Times New Roman" w:hAnsi="Times New Roman"/>
                <w:sz w:val="28"/>
                <w:szCs w:val="28"/>
                <w:lang w:val="uk-UA"/>
              </w:rPr>
              <w:t xml:space="preserve"> пропущених дні</w:t>
            </w:r>
            <w:proofErr w:type="gramStart"/>
            <w:r w:rsidRPr="008F2FF6">
              <w:rPr>
                <w:rFonts w:ascii="Times New Roman" w:hAnsi="Times New Roman"/>
                <w:sz w:val="28"/>
                <w:szCs w:val="28"/>
                <w:lang w:val="uk-UA"/>
              </w:rPr>
              <w:t>в</w:t>
            </w:r>
            <w:proofErr w:type="gramEnd"/>
            <w:r w:rsidRPr="008F2FF6">
              <w:rPr>
                <w:rFonts w:ascii="Times New Roman" w:hAnsi="Times New Roman"/>
                <w:sz w:val="28"/>
                <w:szCs w:val="28"/>
                <w:lang w:val="uk-UA"/>
              </w:rPr>
              <w:t xml:space="preserve"> по хворобі на 1 дитину)</w:t>
            </w:r>
          </w:p>
        </w:tc>
      </w:tr>
    </w:tbl>
    <w:p w:rsidR="007D4568" w:rsidRPr="00366BF7" w:rsidRDefault="007D4568" w:rsidP="00366BF7">
      <w:pPr>
        <w:jc w:val="both"/>
        <w:rPr>
          <w:rFonts w:ascii="Times New Roman" w:hAnsi="Times New Roman"/>
          <w:sz w:val="28"/>
          <w:szCs w:val="28"/>
          <w:lang w:val="uk-UA"/>
        </w:rPr>
      </w:pPr>
      <w:r w:rsidRPr="008F2FF6">
        <w:rPr>
          <w:rFonts w:ascii="Times New Roman" w:hAnsi="Times New Roman"/>
          <w:sz w:val="28"/>
          <w:szCs w:val="28"/>
          <w:lang w:val="uk-UA"/>
        </w:rPr>
        <w:tab/>
      </w:r>
      <w:r w:rsidRPr="008F2FF6">
        <w:rPr>
          <w:rFonts w:ascii="Times New Roman" w:hAnsi="Times New Roman"/>
          <w:sz w:val="28"/>
          <w:szCs w:val="28"/>
          <w:lang w:val="uk-UA"/>
        </w:rPr>
        <w:tab/>
        <w:t>Аналізуючи дані, у 201</w:t>
      </w:r>
      <w:r>
        <w:rPr>
          <w:rFonts w:ascii="Times New Roman" w:hAnsi="Times New Roman"/>
          <w:sz w:val="28"/>
          <w:szCs w:val="28"/>
          <w:lang w:val="uk-UA"/>
        </w:rPr>
        <w:t>8</w:t>
      </w:r>
      <w:r w:rsidRPr="008F2FF6">
        <w:rPr>
          <w:rFonts w:ascii="Times New Roman" w:hAnsi="Times New Roman"/>
          <w:sz w:val="28"/>
          <w:szCs w:val="28"/>
          <w:lang w:val="uk-UA"/>
        </w:rPr>
        <w:t>р. у дошкільних групах значно знизилася захворюваність, покращилася відвідуваність у дошкільних групах. У початкових класах ситуація стабілізувалася, що свідчить про задовільну роботу педагогів із збереження здоров’я дітей.</w:t>
      </w:r>
    </w:p>
    <w:p w:rsidR="007D4568" w:rsidRDefault="007D4568" w:rsidP="007D4568">
      <w:pPr>
        <w:pStyle w:val="Default"/>
        <w:ind w:firstLine="708"/>
        <w:jc w:val="both"/>
        <w:rPr>
          <w:sz w:val="28"/>
          <w:szCs w:val="28"/>
        </w:rPr>
      </w:pPr>
      <w:r w:rsidRPr="006D40CB">
        <w:rPr>
          <w:sz w:val="28"/>
          <w:szCs w:val="28"/>
        </w:rPr>
        <w:t xml:space="preserve">Питання захворюваності, відвідування, організації літнього оздоровлення та підсумки організації оздоровлення дітей в літній період розглядались та обговорювались на нарадах при </w:t>
      </w:r>
      <w:r>
        <w:rPr>
          <w:sz w:val="28"/>
          <w:szCs w:val="28"/>
        </w:rPr>
        <w:t>директорі</w:t>
      </w:r>
      <w:r w:rsidR="00424429">
        <w:rPr>
          <w:sz w:val="28"/>
          <w:szCs w:val="28"/>
        </w:rPr>
        <w:t>, фіксувались в наказах  закладу</w:t>
      </w:r>
      <w:r w:rsidRPr="006D40CB">
        <w:rPr>
          <w:sz w:val="28"/>
          <w:szCs w:val="28"/>
        </w:rPr>
        <w:t xml:space="preserve">. </w:t>
      </w:r>
    </w:p>
    <w:p w:rsidR="007D4568" w:rsidRPr="006D40CB" w:rsidRDefault="007D4568" w:rsidP="007D4568">
      <w:pPr>
        <w:pStyle w:val="Default"/>
        <w:ind w:firstLine="708"/>
        <w:jc w:val="both"/>
        <w:rPr>
          <w:sz w:val="28"/>
          <w:szCs w:val="28"/>
        </w:rPr>
      </w:pPr>
    </w:p>
    <w:p w:rsidR="00B0772E" w:rsidRDefault="007D4568" w:rsidP="007D4568">
      <w:pPr>
        <w:ind w:firstLine="708"/>
        <w:jc w:val="both"/>
        <w:rPr>
          <w:rFonts w:ascii="Times New Roman" w:hAnsi="Times New Roman"/>
          <w:sz w:val="28"/>
          <w:szCs w:val="28"/>
          <w:lang w:val="uk-UA"/>
        </w:rPr>
      </w:pPr>
      <w:r w:rsidRPr="00C24BCB">
        <w:rPr>
          <w:rFonts w:ascii="Times New Roman" w:hAnsi="Times New Roman"/>
          <w:sz w:val="28"/>
          <w:szCs w:val="28"/>
          <w:lang w:val="uk-UA"/>
        </w:rPr>
        <w:t>Виконуючи річний план р</w:t>
      </w:r>
      <w:r>
        <w:rPr>
          <w:rFonts w:ascii="Times New Roman" w:hAnsi="Times New Roman"/>
          <w:sz w:val="28"/>
          <w:szCs w:val="28"/>
          <w:lang w:val="uk-UA"/>
        </w:rPr>
        <w:t>оботи та навчальний план на 2018</w:t>
      </w:r>
      <w:r w:rsidRPr="00C24BCB">
        <w:rPr>
          <w:rFonts w:ascii="Times New Roman" w:hAnsi="Times New Roman"/>
          <w:sz w:val="28"/>
          <w:szCs w:val="28"/>
          <w:lang w:val="uk-UA"/>
        </w:rPr>
        <w:t xml:space="preserve"> -201</w:t>
      </w:r>
      <w:r>
        <w:rPr>
          <w:rFonts w:ascii="Times New Roman" w:hAnsi="Times New Roman"/>
          <w:sz w:val="28"/>
          <w:szCs w:val="28"/>
          <w:lang w:val="uk-UA"/>
        </w:rPr>
        <w:t>9</w:t>
      </w:r>
      <w:r w:rsidRPr="00C24BCB">
        <w:rPr>
          <w:rFonts w:ascii="Times New Roman" w:hAnsi="Times New Roman"/>
          <w:sz w:val="28"/>
          <w:szCs w:val="28"/>
          <w:lang w:val="uk-UA"/>
        </w:rPr>
        <w:t xml:space="preserve"> </w:t>
      </w:r>
      <w:proofErr w:type="spellStart"/>
      <w:r w:rsidRPr="00C24BCB">
        <w:rPr>
          <w:rFonts w:ascii="Times New Roman" w:hAnsi="Times New Roman"/>
          <w:sz w:val="28"/>
          <w:szCs w:val="28"/>
          <w:lang w:val="uk-UA"/>
        </w:rPr>
        <w:t>н.р</w:t>
      </w:r>
      <w:proofErr w:type="spellEnd"/>
      <w:r w:rsidRPr="00C24BCB">
        <w:rPr>
          <w:rFonts w:ascii="Times New Roman" w:hAnsi="Times New Roman"/>
          <w:sz w:val="28"/>
          <w:szCs w:val="28"/>
          <w:lang w:val="uk-UA"/>
        </w:rPr>
        <w:t xml:space="preserve">., з метою </w:t>
      </w:r>
      <w:r>
        <w:rPr>
          <w:rFonts w:ascii="Times New Roman" w:hAnsi="Times New Roman"/>
          <w:sz w:val="28"/>
          <w:szCs w:val="28"/>
          <w:lang w:val="uk-UA"/>
        </w:rPr>
        <w:t>вивчення і аналізу стану вмінь та</w:t>
      </w:r>
      <w:r w:rsidRPr="00C24BCB">
        <w:rPr>
          <w:rFonts w:ascii="Times New Roman" w:hAnsi="Times New Roman"/>
          <w:sz w:val="28"/>
          <w:szCs w:val="28"/>
          <w:lang w:val="uk-UA"/>
        </w:rPr>
        <w:t xml:space="preserve"> навичок учнів, перевірено навики читання, списування, проведено підсумкові контрольні роботи  у 2-3 класах, державн</w:t>
      </w:r>
      <w:r>
        <w:rPr>
          <w:rFonts w:ascii="Times New Roman" w:hAnsi="Times New Roman"/>
          <w:sz w:val="28"/>
          <w:szCs w:val="28"/>
          <w:lang w:val="uk-UA"/>
        </w:rPr>
        <w:t>у підсумкову атестацію учнів  4-х</w:t>
      </w:r>
      <w:r w:rsidRPr="00C24BCB">
        <w:rPr>
          <w:rFonts w:ascii="Times New Roman" w:hAnsi="Times New Roman"/>
          <w:sz w:val="28"/>
          <w:szCs w:val="28"/>
          <w:lang w:val="uk-UA"/>
        </w:rPr>
        <w:t xml:space="preserve"> клас</w:t>
      </w:r>
      <w:r>
        <w:rPr>
          <w:rFonts w:ascii="Times New Roman" w:hAnsi="Times New Roman"/>
          <w:sz w:val="28"/>
          <w:szCs w:val="28"/>
          <w:lang w:val="uk-UA"/>
        </w:rPr>
        <w:t>ів</w:t>
      </w:r>
      <w:r w:rsidRPr="00C24BCB">
        <w:rPr>
          <w:rFonts w:ascii="Times New Roman" w:hAnsi="Times New Roman"/>
          <w:sz w:val="28"/>
          <w:szCs w:val="28"/>
          <w:lang w:val="uk-UA"/>
        </w:rPr>
        <w:t>.</w:t>
      </w:r>
      <w:r w:rsidRPr="00701D62">
        <w:rPr>
          <w:rFonts w:ascii="Times New Roman" w:hAnsi="Times New Roman"/>
          <w:sz w:val="28"/>
          <w:szCs w:val="28"/>
          <w:lang w:val="uk-UA"/>
        </w:rPr>
        <w:t xml:space="preserve"> </w:t>
      </w:r>
    </w:p>
    <w:p w:rsidR="00B0772E" w:rsidRDefault="00B0772E" w:rsidP="007D4568">
      <w:pPr>
        <w:ind w:firstLine="708"/>
        <w:jc w:val="both"/>
        <w:rPr>
          <w:rFonts w:ascii="Times New Roman" w:hAnsi="Times New Roman"/>
          <w:sz w:val="28"/>
          <w:szCs w:val="28"/>
          <w:lang w:val="uk-UA"/>
        </w:rPr>
      </w:pPr>
    </w:p>
    <w:p w:rsidR="00B0772E" w:rsidRDefault="00B0772E" w:rsidP="007D4568">
      <w:pPr>
        <w:ind w:firstLine="708"/>
        <w:jc w:val="both"/>
        <w:rPr>
          <w:rFonts w:ascii="Times New Roman" w:hAnsi="Times New Roman"/>
          <w:sz w:val="28"/>
          <w:szCs w:val="28"/>
          <w:lang w:val="uk-UA"/>
        </w:rPr>
      </w:pPr>
    </w:p>
    <w:p w:rsidR="00B0772E" w:rsidRDefault="00B0772E" w:rsidP="007D4568">
      <w:pPr>
        <w:ind w:firstLine="708"/>
        <w:jc w:val="both"/>
        <w:rPr>
          <w:rFonts w:ascii="Times New Roman" w:hAnsi="Times New Roman"/>
          <w:sz w:val="28"/>
          <w:szCs w:val="28"/>
          <w:lang w:val="uk-UA"/>
        </w:rPr>
      </w:pPr>
    </w:p>
    <w:p w:rsidR="00B0772E" w:rsidRDefault="00B0772E" w:rsidP="007D4568">
      <w:pPr>
        <w:ind w:firstLine="708"/>
        <w:jc w:val="both"/>
        <w:rPr>
          <w:rFonts w:ascii="Times New Roman" w:hAnsi="Times New Roman"/>
          <w:sz w:val="28"/>
          <w:szCs w:val="28"/>
          <w:lang w:val="uk-UA"/>
        </w:rPr>
      </w:pPr>
    </w:p>
    <w:p w:rsidR="00B0772E" w:rsidRDefault="00B0772E" w:rsidP="007D4568">
      <w:pPr>
        <w:ind w:firstLine="708"/>
        <w:jc w:val="both"/>
        <w:rPr>
          <w:rFonts w:ascii="Times New Roman" w:hAnsi="Times New Roman"/>
          <w:sz w:val="28"/>
          <w:szCs w:val="28"/>
          <w:lang w:val="uk-UA"/>
        </w:rPr>
      </w:pPr>
    </w:p>
    <w:p w:rsidR="00B0772E" w:rsidRDefault="00B0772E" w:rsidP="007D4568">
      <w:pPr>
        <w:ind w:firstLine="708"/>
        <w:jc w:val="both"/>
        <w:rPr>
          <w:rFonts w:ascii="Times New Roman" w:hAnsi="Times New Roman"/>
          <w:sz w:val="28"/>
          <w:szCs w:val="28"/>
          <w:lang w:val="uk-UA"/>
        </w:rPr>
      </w:pPr>
    </w:p>
    <w:p w:rsidR="00B0772E" w:rsidRDefault="00B0772E" w:rsidP="007D4568">
      <w:pPr>
        <w:ind w:firstLine="708"/>
        <w:jc w:val="both"/>
        <w:rPr>
          <w:rFonts w:ascii="Times New Roman" w:hAnsi="Times New Roman"/>
          <w:sz w:val="28"/>
          <w:szCs w:val="28"/>
          <w:lang w:val="uk-UA"/>
        </w:rPr>
      </w:pPr>
    </w:p>
    <w:p w:rsidR="00B0772E" w:rsidRDefault="00B0772E" w:rsidP="007D4568">
      <w:pPr>
        <w:ind w:firstLine="708"/>
        <w:jc w:val="both"/>
        <w:rPr>
          <w:rFonts w:ascii="Times New Roman" w:hAnsi="Times New Roman"/>
          <w:sz w:val="28"/>
          <w:szCs w:val="28"/>
          <w:lang w:val="uk-UA"/>
        </w:rPr>
      </w:pPr>
    </w:p>
    <w:p w:rsidR="00B0772E" w:rsidRDefault="00B0772E" w:rsidP="007D4568">
      <w:pPr>
        <w:ind w:firstLine="708"/>
        <w:jc w:val="both"/>
        <w:rPr>
          <w:rFonts w:ascii="Times New Roman" w:hAnsi="Times New Roman"/>
          <w:sz w:val="28"/>
          <w:szCs w:val="28"/>
          <w:lang w:val="uk-UA"/>
        </w:rPr>
      </w:pPr>
    </w:p>
    <w:p w:rsidR="00424429" w:rsidRDefault="007D4568" w:rsidP="007D4568">
      <w:pPr>
        <w:ind w:firstLine="708"/>
        <w:jc w:val="both"/>
        <w:rPr>
          <w:rFonts w:ascii="Times New Roman" w:hAnsi="Times New Roman"/>
          <w:sz w:val="28"/>
          <w:szCs w:val="28"/>
          <w:lang w:val="uk-UA"/>
        </w:rPr>
      </w:pPr>
      <w:r>
        <w:rPr>
          <w:rFonts w:ascii="Times New Roman" w:hAnsi="Times New Roman"/>
          <w:sz w:val="28"/>
          <w:szCs w:val="28"/>
          <w:lang w:val="uk-UA"/>
        </w:rPr>
        <w:t xml:space="preserve">З метою перевірки якості набуття знань, умінь, навичок і </w:t>
      </w:r>
      <w:proofErr w:type="spellStart"/>
      <w:r>
        <w:rPr>
          <w:rFonts w:ascii="Times New Roman" w:hAnsi="Times New Roman"/>
          <w:sz w:val="28"/>
          <w:szCs w:val="28"/>
          <w:lang w:val="uk-UA"/>
        </w:rPr>
        <w:t>компетенцій</w:t>
      </w:r>
      <w:proofErr w:type="spellEnd"/>
      <w:r>
        <w:rPr>
          <w:rFonts w:ascii="Times New Roman" w:hAnsi="Times New Roman"/>
          <w:sz w:val="28"/>
          <w:szCs w:val="28"/>
          <w:lang w:val="uk-UA"/>
        </w:rPr>
        <w:t xml:space="preserve"> учнів, повноти виконання навчальних програм щорічно вивчається стан навчальних предметів. У цьому році вивчалося питання природничої компетенції дошкільників та молодших школярів (березень). У травні проведено перевірку рівня навчальних досягнень у мовленнєвій, математичній діяльності та формування читацької компетентності учнів 1-4 класів, проводилися  контрольні роботи згідно графіку. </w:t>
      </w:r>
    </w:p>
    <w:p w:rsidR="007D4568" w:rsidRDefault="007D4568" w:rsidP="007D4568">
      <w:pPr>
        <w:ind w:firstLine="708"/>
        <w:jc w:val="both"/>
        <w:rPr>
          <w:rFonts w:ascii="Times New Roman" w:hAnsi="Times New Roman"/>
          <w:sz w:val="28"/>
          <w:szCs w:val="28"/>
          <w:lang w:val="uk-UA"/>
        </w:rPr>
      </w:pPr>
      <w:r>
        <w:rPr>
          <w:rFonts w:ascii="Times New Roman" w:hAnsi="Times New Roman"/>
          <w:sz w:val="28"/>
          <w:szCs w:val="28"/>
          <w:lang w:val="uk-UA"/>
        </w:rPr>
        <w:t xml:space="preserve">Мета перевірки – перевірити наявність базових знань учнів з предметів, набуття ними ключових </w:t>
      </w:r>
      <w:proofErr w:type="spellStart"/>
      <w:r>
        <w:rPr>
          <w:rFonts w:ascii="Times New Roman" w:hAnsi="Times New Roman"/>
          <w:sz w:val="28"/>
          <w:szCs w:val="28"/>
          <w:lang w:val="uk-UA"/>
        </w:rPr>
        <w:t>компетентностей</w:t>
      </w:r>
      <w:proofErr w:type="spellEnd"/>
      <w:r>
        <w:rPr>
          <w:rFonts w:ascii="Times New Roman" w:hAnsi="Times New Roman"/>
          <w:sz w:val="28"/>
          <w:szCs w:val="28"/>
          <w:lang w:val="uk-UA"/>
        </w:rPr>
        <w:t xml:space="preserve"> - вміння учитися, інформаційно-комунікативної, здоров,</w:t>
      </w:r>
      <w:proofErr w:type="spellStart"/>
      <w:r>
        <w:rPr>
          <w:rFonts w:ascii="Times New Roman" w:hAnsi="Times New Roman"/>
          <w:sz w:val="28"/>
          <w:szCs w:val="28"/>
          <w:lang w:val="uk-UA"/>
        </w:rPr>
        <w:t>язбережувальної</w:t>
      </w:r>
      <w:proofErr w:type="spellEnd"/>
      <w:r>
        <w:rPr>
          <w:rFonts w:ascii="Times New Roman" w:hAnsi="Times New Roman"/>
          <w:sz w:val="28"/>
          <w:szCs w:val="28"/>
          <w:lang w:val="uk-UA"/>
        </w:rPr>
        <w:t xml:space="preserve">, громадянської, соціальної для реалізації </w:t>
      </w:r>
      <w:proofErr w:type="spellStart"/>
      <w:r>
        <w:rPr>
          <w:rFonts w:ascii="Times New Roman" w:hAnsi="Times New Roman"/>
          <w:sz w:val="28"/>
          <w:szCs w:val="28"/>
          <w:lang w:val="uk-UA"/>
        </w:rPr>
        <w:t>взаємозв΄язку</w:t>
      </w:r>
      <w:proofErr w:type="spellEnd"/>
      <w:r>
        <w:rPr>
          <w:rFonts w:ascii="Times New Roman" w:hAnsi="Times New Roman"/>
          <w:sz w:val="28"/>
          <w:szCs w:val="28"/>
          <w:lang w:val="uk-UA"/>
        </w:rPr>
        <w:t xml:space="preserve"> навчання, виховання і розвитку учнів.</w:t>
      </w:r>
    </w:p>
    <w:p w:rsidR="007D4568" w:rsidRDefault="007D4568" w:rsidP="00424429">
      <w:pPr>
        <w:ind w:firstLine="708"/>
        <w:jc w:val="both"/>
        <w:rPr>
          <w:rFonts w:ascii="Times New Roman" w:hAnsi="Times New Roman"/>
          <w:sz w:val="28"/>
          <w:szCs w:val="28"/>
          <w:lang w:val="uk-UA"/>
        </w:rPr>
      </w:pPr>
      <w:r>
        <w:rPr>
          <w:rFonts w:ascii="Times New Roman" w:hAnsi="Times New Roman"/>
          <w:sz w:val="28"/>
          <w:szCs w:val="28"/>
          <w:lang w:val="uk-UA"/>
        </w:rPr>
        <w:t>Перевірка здійснювалася відповідно до Основних вимог щодо контролю та оцінювання навчальних досягнень учнів початкової школи (додаток до наказу МОН від 19.08.2016р. №1009).</w:t>
      </w:r>
    </w:p>
    <w:p w:rsidR="007D4568" w:rsidRDefault="007D4568" w:rsidP="007D4568">
      <w:pPr>
        <w:jc w:val="both"/>
        <w:rPr>
          <w:rFonts w:ascii="Times New Roman" w:hAnsi="Times New Roman"/>
          <w:sz w:val="28"/>
          <w:szCs w:val="28"/>
          <w:lang w:val="uk-UA"/>
        </w:rPr>
      </w:pPr>
      <w:r>
        <w:rPr>
          <w:rFonts w:ascii="Times New Roman" w:hAnsi="Times New Roman"/>
          <w:sz w:val="28"/>
          <w:szCs w:val="28"/>
          <w:lang w:val="uk-UA"/>
        </w:rPr>
        <w:t xml:space="preserve">      </w:t>
      </w:r>
    </w:p>
    <w:tbl>
      <w:tblPr>
        <w:tblW w:w="1105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51"/>
        <w:gridCol w:w="992"/>
        <w:gridCol w:w="851"/>
        <w:gridCol w:w="914"/>
        <w:gridCol w:w="1218"/>
        <w:gridCol w:w="1520"/>
        <w:gridCol w:w="1249"/>
        <w:gridCol w:w="1370"/>
        <w:gridCol w:w="1242"/>
        <w:gridCol w:w="850"/>
      </w:tblGrid>
      <w:tr w:rsidR="007D4568" w:rsidTr="00964CDD">
        <w:tc>
          <w:tcPr>
            <w:tcW w:w="851" w:type="dxa"/>
            <w:shd w:val="clear" w:color="auto" w:fill="auto"/>
          </w:tcPr>
          <w:p w:rsidR="007D4568" w:rsidRPr="008931FA" w:rsidRDefault="007D4568" w:rsidP="00964CDD">
            <w:pPr>
              <w:jc w:val="both"/>
              <w:rPr>
                <w:rFonts w:ascii="Times New Roman" w:hAnsi="Times New Roman"/>
                <w:sz w:val="28"/>
                <w:szCs w:val="28"/>
                <w:lang w:val="uk-UA"/>
              </w:rPr>
            </w:pPr>
            <w:r>
              <w:rPr>
                <w:rFonts w:ascii="Times New Roman" w:hAnsi="Times New Roman"/>
                <w:sz w:val="28"/>
                <w:szCs w:val="28"/>
                <w:lang w:val="uk-UA"/>
              </w:rPr>
              <w:t xml:space="preserve"> </w:t>
            </w:r>
          </w:p>
        </w:tc>
        <w:tc>
          <w:tcPr>
            <w:tcW w:w="992" w:type="dxa"/>
            <w:shd w:val="clear" w:color="auto" w:fill="auto"/>
          </w:tcPr>
          <w:p w:rsidR="007D4568" w:rsidRPr="008931FA" w:rsidRDefault="007D4568" w:rsidP="00964CDD">
            <w:pPr>
              <w:jc w:val="both"/>
              <w:rPr>
                <w:rFonts w:ascii="Times New Roman" w:hAnsi="Times New Roman"/>
                <w:sz w:val="28"/>
                <w:szCs w:val="28"/>
                <w:lang w:val="uk-UA"/>
              </w:rPr>
            </w:pPr>
            <w:r w:rsidRPr="008931FA">
              <w:rPr>
                <w:rFonts w:ascii="Times New Roman" w:hAnsi="Times New Roman"/>
                <w:sz w:val="28"/>
                <w:szCs w:val="28"/>
                <w:lang w:val="uk-UA"/>
              </w:rPr>
              <w:t>На поч. року</w:t>
            </w:r>
          </w:p>
        </w:tc>
        <w:tc>
          <w:tcPr>
            <w:tcW w:w="851" w:type="dxa"/>
            <w:shd w:val="clear" w:color="auto" w:fill="auto"/>
          </w:tcPr>
          <w:p w:rsidR="007D4568" w:rsidRPr="008931FA" w:rsidRDefault="007D4568" w:rsidP="00964CDD">
            <w:pPr>
              <w:jc w:val="both"/>
              <w:rPr>
                <w:rFonts w:ascii="Times New Roman" w:hAnsi="Times New Roman"/>
                <w:sz w:val="28"/>
                <w:szCs w:val="28"/>
                <w:lang w:val="uk-UA"/>
              </w:rPr>
            </w:pPr>
            <w:r w:rsidRPr="008931FA">
              <w:rPr>
                <w:rFonts w:ascii="Times New Roman" w:hAnsi="Times New Roman"/>
                <w:sz w:val="28"/>
                <w:szCs w:val="28"/>
                <w:lang w:val="uk-UA"/>
              </w:rPr>
              <w:t>Кінець року</w:t>
            </w:r>
          </w:p>
        </w:tc>
        <w:tc>
          <w:tcPr>
            <w:tcW w:w="914" w:type="dxa"/>
            <w:shd w:val="clear" w:color="auto" w:fill="auto"/>
          </w:tcPr>
          <w:p w:rsidR="007D4568" w:rsidRPr="008931FA" w:rsidRDefault="007D4568" w:rsidP="00964CDD">
            <w:pPr>
              <w:jc w:val="both"/>
              <w:rPr>
                <w:rFonts w:ascii="Times New Roman" w:hAnsi="Times New Roman"/>
                <w:sz w:val="28"/>
                <w:szCs w:val="28"/>
                <w:lang w:val="uk-UA"/>
              </w:rPr>
            </w:pPr>
            <w:r w:rsidRPr="008931FA">
              <w:rPr>
                <w:rFonts w:ascii="Times New Roman" w:hAnsi="Times New Roman"/>
                <w:sz w:val="28"/>
                <w:szCs w:val="28"/>
                <w:lang w:val="uk-UA"/>
              </w:rPr>
              <w:t>вибуло</w:t>
            </w:r>
          </w:p>
        </w:tc>
        <w:tc>
          <w:tcPr>
            <w:tcW w:w="1218" w:type="dxa"/>
            <w:shd w:val="clear" w:color="auto" w:fill="auto"/>
          </w:tcPr>
          <w:p w:rsidR="007D4568" w:rsidRPr="008931FA" w:rsidRDefault="007D4568" w:rsidP="00964CDD">
            <w:pPr>
              <w:jc w:val="both"/>
              <w:rPr>
                <w:rFonts w:ascii="Times New Roman" w:hAnsi="Times New Roman"/>
                <w:sz w:val="28"/>
                <w:szCs w:val="28"/>
                <w:lang w:val="uk-UA"/>
              </w:rPr>
            </w:pPr>
            <w:r w:rsidRPr="008931FA">
              <w:rPr>
                <w:rFonts w:ascii="Times New Roman" w:hAnsi="Times New Roman"/>
                <w:sz w:val="28"/>
                <w:szCs w:val="28"/>
                <w:lang w:val="uk-UA"/>
              </w:rPr>
              <w:t>прибуло</w:t>
            </w:r>
          </w:p>
        </w:tc>
        <w:tc>
          <w:tcPr>
            <w:tcW w:w="1520" w:type="dxa"/>
            <w:shd w:val="clear" w:color="auto" w:fill="auto"/>
          </w:tcPr>
          <w:p w:rsidR="007D4568" w:rsidRPr="008931FA" w:rsidRDefault="007D4568" w:rsidP="00964CDD">
            <w:pPr>
              <w:jc w:val="both"/>
              <w:rPr>
                <w:rFonts w:ascii="Times New Roman" w:hAnsi="Times New Roman"/>
                <w:sz w:val="28"/>
                <w:szCs w:val="28"/>
                <w:lang w:val="uk-UA"/>
              </w:rPr>
            </w:pPr>
            <w:r w:rsidRPr="008931FA">
              <w:rPr>
                <w:rFonts w:ascii="Times New Roman" w:hAnsi="Times New Roman"/>
                <w:sz w:val="28"/>
                <w:szCs w:val="28"/>
                <w:lang w:val="uk-UA"/>
              </w:rPr>
              <w:t>атестовано</w:t>
            </w:r>
          </w:p>
        </w:tc>
        <w:tc>
          <w:tcPr>
            <w:tcW w:w="1249" w:type="dxa"/>
            <w:shd w:val="clear" w:color="auto" w:fill="auto"/>
          </w:tcPr>
          <w:p w:rsidR="007D4568" w:rsidRPr="008931FA" w:rsidRDefault="007D4568" w:rsidP="00964CDD">
            <w:pPr>
              <w:jc w:val="both"/>
              <w:rPr>
                <w:rFonts w:ascii="Times New Roman" w:hAnsi="Times New Roman"/>
                <w:sz w:val="28"/>
                <w:szCs w:val="28"/>
                <w:lang w:val="uk-UA"/>
              </w:rPr>
            </w:pPr>
            <w:r w:rsidRPr="008931FA">
              <w:rPr>
                <w:rFonts w:ascii="Times New Roman" w:hAnsi="Times New Roman"/>
                <w:sz w:val="28"/>
                <w:szCs w:val="28"/>
                <w:lang w:val="uk-UA"/>
              </w:rPr>
              <w:t>високий</w:t>
            </w:r>
          </w:p>
        </w:tc>
        <w:tc>
          <w:tcPr>
            <w:tcW w:w="1370" w:type="dxa"/>
            <w:shd w:val="clear" w:color="auto" w:fill="auto"/>
          </w:tcPr>
          <w:p w:rsidR="007D4568" w:rsidRPr="008931FA" w:rsidRDefault="007D4568" w:rsidP="00964CDD">
            <w:pPr>
              <w:jc w:val="both"/>
              <w:rPr>
                <w:rFonts w:ascii="Times New Roman" w:hAnsi="Times New Roman"/>
                <w:sz w:val="28"/>
                <w:szCs w:val="28"/>
                <w:lang w:val="uk-UA"/>
              </w:rPr>
            </w:pPr>
            <w:r w:rsidRPr="008931FA">
              <w:rPr>
                <w:rFonts w:ascii="Times New Roman" w:hAnsi="Times New Roman"/>
                <w:sz w:val="28"/>
                <w:szCs w:val="28"/>
                <w:lang w:val="uk-UA"/>
              </w:rPr>
              <w:t>достатній</w:t>
            </w:r>
          </w:p>
        </w:tc>
        <w:tc>
          <w:tcPr>
            <w:tcW w:w="1242" w:type="dxa"/>
            <w:shd w:val="clear" w:color="auto" w:fill="auto"/>
          </w:tcPr>
          <w:p w:rsidR="007D4568" w:rsidRPr="008931FA" w:rsidRDefault="007D4568" w:rsidP="00964CDD">
            <w:pPr>
              <w:jc w:val="both"/>
              <w:rPr>
                <w:rFonts w:ascii="Times New Roman" w:hAnsi="Times New Roman"/>
                <w:sz w:val="28"/>
                <w:szCs w:val="28"/>
                <w:lang w:val="uk-UA"/>
              </w:rPr>
            </w:pPr>
            <w:r w:rsidRPr="008931FA">
              <w:rPr>
                <w:rFonts w:ascii="Times New Roman" w:hAnsi="Times New Roman"/>
                <w:sz w:val="28"/>
                <w:szCs w:val="28"/>
                <w:lang w:val="uk-UA"/>
              </w:rPr>
              <w:t>середній</w:t>
            </w:r>
          </w:p>
        </w:tc>
        <w:tc>
          <w:tcPr>
            <w:tcW w:w="850" w:type="dxa"/>
            <w:shd w:val="clear" w:color="auto" w:fill="auto"/>
          </w:tcPr>
          <w:p w:rsidR="007D4568" w:rsidRPr="008931FA" w:rsidRDefault="007D4568" w:rsidP="00964CDD">
            <w:pPr>
              <w:jc w:val="both"/>
              <w:rPr>
                <w:rFonts w:ascii="Times New Roman" w:hAnsi="Times New Roman"/>
                <w:sz w:val="28"/>
                <w:szCs w:val="28"/>
                <w:lang w:val="uk-UA"/>
              </w:rPr>
            </w:pPr>
            <w:r w:rsidRPr="008931FA">
              <w:rPr>
                <w:rFonts w:ascii="Times New Roman" w:hAnsi="Times New Roman"/>
                <w:sz w:val="28"/>
                <w:szCs w:val="28"/>
                <w:lang w:val="uk-UA"/>
              </w:rPr>
              <w:t>початковий</w:t>
            </w:r>
          </w:p>
        </w:tc>
      </w:tr>
      <w:tr w:rsidR="007D4568" w:rsidTr="00964CDD">
        <w:tc>
          <w:tcPr>
            <w:tcW w:w="851" w:type="dxa"/>
            <w:shd w:val="clear" w:color="auto" w:fill="auto"/>
          </w:tcPr>
          <w:p w:rsidR="007D4568" w:rsidRPr="008931FA" w:rsidRDefault="007D4568" w:rsidP="00964CDD">
            <w:pPr>
              <w:jc w:val="both"/>
              <w:rPr>
                <w:rFonts w:ascii="Times New Roman" w:hAnsi="Times New Roman"/>
                <w:sz w:val="28"/>
                <w:szCs w:val="28"/>
                <w:lang w:val="uk-UA"/>
              </w:rPr>
            </w:pPr>
            <w:r>
              <w:rPr>
                <w:rFonts w:ascii="Times New Roman" w:hAnsi="Times New Roman"/>
                <w:sz w:val="28"/>
                <w:szCs w:val="28"/>
                <w:lang w:val="uk-UA"/>
              </w:rPr>
              <w:t>2-А</w:t>
            </w:r>
          </w:p>
        </w:tc>
        <w:tc>
          <w:tcPr>
            <w:tcW w:w="992" w:type="dxa"/>
            <w:shd w:val="clear" w:color="auto" w:fill="auto"/>
          </w:tcPr>
          <w:p w:rsidR="007D4568" w:rsidRPr="008931FA" w:rsidRDefault="007D4568" w:rsidP="00964CDD">
            <w:pPr>
              <w:jc w:val="both"/>
              <w:rPr>
                <w:rFonts w:ascii="Times New Roman" w:hAnsi="Times New Roman"/>
                <w:sz w:val="28"/>
                <w:szCs w:val="28"/>
                <w:lang w:val="uk-UA"/>
              </w:rPr>
            </w:pPr>
            <w:r>
              <w:rPr>
                <w:rFonts w:ascii="Times New Roman" w:hAnsi="Times New Roman"/>
                <w:sz w:val="28"/>
                <w:szCs w:val="28"/>
                <w:lang w:val="uk-UA"/>
              </w:rPr>
              <w:t>34</w:t>
            </w:r>
          </w:p>
        </w:tc>
        <w:tc>
          <w:tcPr>
            <w:tcW w:w="851" w:type="dxa"/>
            <w:shd w:val="clear" w:color="auto" w:fill="auto"/>
          </w:tcPr>
          <w:p w:rsidR="007D4568" w:rsidRPr="008931FA" w:rsidRDefault="007D4568" w:rsidP="00964CDD">
            <w:pPr>
              <w:jc w:val="both"/>
              <w:rPr>
                <w:rFonts w:ascii="Times New Roman" w:hAnsi="Times New Roman"/>
                <w:sz w:val="28"/>
                <w:szCs w:val="28"/>
                <w:lang w:val="uk-UA"/>
              </w:rPr>
            </w:pPr>
            <w:r>
              <w:rPr>
                <w:rFonts w:ascii="Times New Roman" w:hAnsi="Times New Roman"/>
                <w:sz w:val="28"/>
                <w:szCs w:val="28"/>
                <w:lang w:val="uk-UA"/>
              </w:rPr>
              <w:t>34</w:t>
            </w:r>
          </w:p>
        </w:tc>
        <w:tc>
          <w:tcPr>
            <w:tcW w:w="914" w:type="dxa"/>
            <w:shd w:val="clear" w:color="auto" w:fill="auto"/>
          </w:tcPr>
          <w:p w:rsidR="007D4568" w:rsidRPr="008931FA" w:rsidRDefault="007D4568" w:rsidP="00964CDD">
            <w:pPr>
              <w:jc w:val="both"/>
              <w:rPr>
                <w:rFonts w:ascii="Times New Roman" w:hAnsi="Times New Roman"/>
                <w:sz w:val="28"/>
                <w:szCs w:val="28"/>
                <w:lang w:val="uk-UA"/>
              </w:rPr>
            </w:pPr>
            <w:r w:rsidRPr="008931FA">
              <w:rPr>
                <w:rFonts w:ascii="Times New Roman" w:hAnsi="Times New Roman"/>
                <w:sz w:val="28"/>
                <w:szCs w:val="28"/>
                <w:lang w:val="uk-UA"/>
              </w:rPr>
              <w:t>-</w:t>
            </w:r>
          </w:p>
        </w:tc>
        <w:tc>
          <w:tcPr>
            <w:tcW w:w="1218" w:type="dxa"/>
            <w:shd w:val="clear" w:color="auto" w:fill="auto"/>
          </w:tcPr>
          <w:p w:rsidR="007D4568" w:rsidRPr="008931FA" w:rsidRDefault="007D4568" w:rsidP="00964CDD">
            <w:pPr>
              <w:jc w:val="both"/>
              <w:rPr>
                <w:rFonts w:ascii="Times New Roman" w:hAnsi="Times New Roman"/>
                <w:sz w:val="28"/>
                <w:szCs w:val="28"/>
                <w:lang w:val="uk-UA"/>
              </w:rPr>
            </w:pPr>
            <w:r>
              <w:rPr>
                <w:rFonts w:ascii="Times New Roman" w:hAnsi="Times New Roman"/>
                <w:sz w:val="28"/>
                <w:szCs w:val="28"/>
                <w:lang w:val="uk-UA"/>
              </w:rPr>
              <w:t>-</w:t>
            </w:r>
          </w:p>
        </w:tc>
        <w:tc>
          <w:tcPr>
            <w:tcW w:w="1520" w:type="dxa"/>
            <w:shd w:val="clear" w:color="auto" w:fill="auto"/>
          </w:tcPr>
          <w:p w:rsidR="007D4568" w:rsidRPr="008931FA" w:rsidRDefault="007D4568" w:rsidP="00964CDD">
            <w:pPr>
              <w:jc w:val="both"/>
              <w:rPr>
                <w:rFonts w:ascii="Times New Roman" w:hAnsi="Times New Roman"/>
                <w:sz w:val="28"/>
                <w:szCs w:val="28"/>
                <w:lang w:val="uk-UA"/>
              </w:rPr>
            </w:pPr>
            <w:r>
              <w:rPr>
                <w:rFonts w:ascii="Times New Roman" w:hAnsi="Times New Roman"/>
                <w:sz w:val="28"/>
                <w:szCs w:val="28"/>
                <w:lang w:val="uk-UA"/>
              </w:rPr>
              <w:t>34</w:t>
            </w:r>
          </w:p>
        </w:tc>
        <w:tc>
          <w:tcPr>
            <w:tcW w:w="1249" w:type="dxa"/>
            <w:shd w:val="clear" w:color="auto" w:fill="auto"/>
          </w:tcPr>
          <w:p w:rsidR="007D4568" w:rsidRPr="008931FA" w:rsidRDefault="007D4568" w:rsidP="00964CDD">
            <w:pPr>
              <w:jc w:val="both"/>
              <w:rPr>
                <w:rFonts w:ascii="Times New Roman" w:hAnsi="Times New Roman"/>
                <w:sz w:val="28"/>
                <w:szCs w:val="28"/>
                <w:lang w:val="uk-UA"/>
              </w:rPr>
            </w:pPr>
            <w:r w:rsidRPr="008931FA">
              <w:rPr>
                <w:rFonts w:ascii="Times New Roman" w:hAnsi="Times New Roman"/>
                <w:sz w:val="28"/>
                <w:szCs w:val="28"/>
                <w:lang w:val="uk-UA"/>
              </w:rPr>
              <w:t>7/20%</w:t>
            </w:r>
          </w:p>
        </w:tc>
        <w:tc>
          <w:tcPr>
            <w:tcW w:w="1370" w:type="dxa"/>
            <w:shd w:val="clear" w:color="auto" w:fill="auto"/>
          </w:tcPr>
          <w:p w:rsidR="007D4568" w:rsidRPr="008931FA" w:rsidRDefault="007D4568" w:rsidP="00964CDD">
            <w:pPr>
              <w:jc w:val="both"/>
              <w:rPr>
                <w:rFonts w:ascii="Times New Roman" w:hAnsi="Times New Roman"/>
                <w:sz w:val="28"/>
                <w:szCs w:val="28"/>
                <w:lang w:val="uk-UA"/>
              </w:rPr>
            </w:pPr>
            <w:r>
              <w:rPr>
                <w:rFonts w:ascii="Times New Roman" w:hAnsi="Times New Roman"/>
                <w:sz w:val="28"/>
                <w:szCs w:val="28"/>
                <w:lang w:val="uk-UA"/>
              </w:rPr>
              <w:t>11/32</w:t>
            </w:r>
            <w:r w:rsidRPr="008931FA">
              <w:rPr>
                <w:rFonts w:ascii="Times New Roman" w:hAnsi="Times New Roman"/>
                <w:sz w:val="28"/>
                <w:szCs w:val="28"/>
                <w:lang w:val="uk-UA"/>
              </w:rPr>
              <w:t>%</w:t>
            </w:r>
          </w:p>
        </w:tc>
        <w:tc>
          <w:tcPr>
            <w:tcW w:w="1242" w:type="dxa"/>
            <w:shd w:val="clear" w:color="auto" w:fill="auto"/>
          </w:tcPr>
          <w:p w:rsidR="007D4568" w:rsidRPr="008931FA" w:rsidRDefault="007D4568" w:rsidP="00964CDD">
            <w:pPr>
              <w:jc w:val="both"/>
              <w:rPr>
                <w:rFonts w:ascii="Times New Roman" w:hAnsi="Times New Roman"/>
                <w:sz w:val="28"/>
                <w:szCs w:val="28"/>
                <w:lang w:val="uk-UA"/>
              </w:rPr>
            </w:pPr>
            <w:r>
              <w:rPr>
                <w:rFonts w:ascii="Times New Roman" w:hAnsi="Times New Roman"/>
                <w:sz w:val="28"/>
                <w:szCs w:val="28"/>
                <w:lang w:val="uk-UA"/>
              </w:rPr>
              <w:t>16/47</w:t>
            </w:r>
            <w:r w:rsidRPr="008931FA">
              <w:rPr>
                <w:rFonts w:ascii="Times New Roman" w:hAnsi="Times New Roman"/>
                <w:sz w:val="28"/>
                <w:szCs w:val="28"/>
                <w:lang w:val="uk-UA"/>
              </w:rPr>
              <w:t>%</w:t>
            </w:r>
          </w:p>
        </w:tc>
        <w:tc>
          <w:tcPr>
            <w:tcW w:w="850" w:type="dxa"/>
            <w:shd w:val="clear" w:color="auto" w:fill="auto"/>
          </w:tcPr>
          <w:p w:rsidR="007D4568" w:rsidRPr="008931FA" w:rsidRDefault="007D4568" w:rsidP="00964CDD">
            <w:pPr>
              <w:jc w:val="both"/>
              <w:rPr>
                <w:rFonts w:ascii="Times New Roman" w:hAnsi="Times New Roman"/>
                <w:sz w:val="28"/>
                <w:szCs w:val="28"/>
                <w:lang w:val="en-US"/>
              </w:rPr>
            </w:pPr>
            <w:r w:rsidRPr="008931FA">
              <w:rPr>
                <w:rFonts w:ascii="Times New Roman" w:hAnsi="Times New Roman"/>
                <w:sz w:val="28"/>
                <w:szCs w:val="28"/>
                <w:lang w:val="en-US"/>
              </w:rPr>
              <w:t>-</w:t>
            </w:r>
          </w:p>
        </w:tc>
      </w:tr>
      <w:tr w:rsidR="007D4568" w:rsidTr="00964CDD">
        <w:tc>
          <w:tcPr>
            <w:tcW w:w="851" w:type="dxa"/>
            <w:shd w:val="clear" w:color="auto" w:fill="auto"/>
          </w:tcPr>
          <w:p w:rsidR="007D4568" w:rsidRPr="008931FA" w:rsidRDefault="007D4568" w:rsidP="00964CDD">
            <w:pPr>
              <w:jc w:val="both"/>
              <w:rPr>
                <w:rFonts w:ascii="Times New Roman" w:hAnsi="Times New Roman"/>
                <w:sz w:val="28"/>
                <w:szCs w:val="28"/>
                <w:lang w:val="uk-UA"/>
              </w:rPr>
            </w:pPr>
            <w:r>
              <w:rPr>
                <w:rFonts w:ascii="Times New Roman" w:hAnsi="Times New Roman"/>
                <w:sz w:val="28"/>
                <w:szCs w:val="28"/>
                <w:lang w:val="uk-UA"/>
              </w:rPr>
              <w:t>3-А</w:t>
            </w:r>
          </w:p>
        </w:tc>
        <w:tc>
          <w:tcPr>
            <w:tcW w:w="992" w:type="dxa"/>
            <w:shd w:val="clear" w:color="auto" w:fill="auto"/>
          </w:tcPr>
          <w:p w:rsidR="007D4568" w:rsidRPr="008931FA" w:rsidRDefault="007D4568" w:rsidP="00964CDD">
            <w:pPr>
              <w:jc w:val="both"/>
              <w:rPr>
                <w:rFonts w:ascii="Times New Roman" w:hAnsi="Times New Roman"/>
                <w:sz w:val="28"/>
                <w:szCs w:val="28"/>
                <w:lang w:val="uk-UA"/>
              </w:rPr>
            </w:pPr>
            <w:r>
              <w:rPr>
                <w:rFonts w:ascii="Times New Roman" w:hAnsi="Times New Roman"/>
                <w:sz w:val="28"/>
                <w:szCs w:val="28"/>
                <w:lang w:val="uk-UA"/>
              </w:rPr>
              <w:t>25</w:t>
            </w:r>
          </w:p>
        </w:tc>
        <w:tc>
          <w:tcPr>
            <w:tcW w:w="851" w:type="dxa"/>
            <w:shd w:val="clear" w:color="auto" w:fill="auto"/>
          </w:tcPr>
          <w:p w:rsidR="007D4568" w:rsidRPr="008931FA" w:rsidRDefault="007D4568" w:rsidP="00964CDD">
            <w:pPr>
              <w:jc w:val="both"/>
              <w:rPr>
                <w:rFonts w:ascii="Times New Roman" w:hAnsi="Times New Roman"/>
                <w:sz w:val="28"/>
                <w:szCs w:val="28"/>
                <w:lang w:val="uk-UA"/>
              </w:rPr>
            </w:pPr>
            <w:r>
              <w:rPr>
                <w:rFonts w:ascii="Times New Roman" w:hAnsi="Times New Roman"/>
                <w:sz w:val="28"/>
                <w:szCs w:val="28"/>
                <w:lang w:val="uk-UA"/>
              </w:rPr>
              <w:t>2</w:t>
            </w:r>
            <w:r w:rsidRPr="008931FA">
              <w:rPr>
                <w:rFonts w:ascii="Times New Roman" w:hAnsi="Times New Roman"/>
                <w:sz w:val="28"/>
                <w:szCs w:val="28"/>
                <w:lang w:val="uk-UA"/>
              </w:rPr>
              <w:t>5</w:t>
            </w:r>
          </w:p>
        </w:tc>
        <w:tc>
          <w:tcPr>
            <w:tcW w:w="914" w:type="dxa"/>
            <w:shd w:val="clear" w:color="auto" w:fill="auto"/>
          </w:tcPr>
          <w:p w:rsidR="007D4568" w:rsidRPr="008931FA" w:rsidRDefault="007D4568" w:rsidP="00964CDD">
            <w:pPr>
              <w:jc w:val="both"/>
              <w:rPr>
                <w:rFonts w:ascii="Times New Roman" w:hAnsi="Times New Roman"/>
                <w:sz w:val="28"/>
                <w:szCs w:val="28"/>
                <w:lang w:val="uk-UA"/>
              </w:rPr>
            </w:pPr>
            <w:r>
              <w:rPr>
                <w:rFonts w:ascii="Times New Roman" w:hAnsi="Times New Roman"/>
                <w:sz w:val="28"/>
                <w:szCs w:val="28"/>
                <w:lang w:val="uk-UA"/>
              </w:rPr>
              <w:t>-</w:t>
            </w:r>
          </w:p>
        </w:tc>
        <w:tc>
          <w:tcPr>
            <w:tcW w:w="1218" w:type="dxa"/>
            <w:shd w:val="clear" w:color="auto" w:fill="auto"/>
          </w:tcPr>
          <w:p w:rsidR="007D4568" w:rsidRPr="008931FA" w:rsidRDefault="007D4568" w:rsidP="00964CDD">
            <w:pPr>
              <w:jc w:val="both"/>
              <w:rPr>
                <w:rFonts w:ascii="Times New Roman" w:hAnsi="Times New Roman"/>
                <w:sz w:val="28"/>
                <w:szCs w:val="28"/>
                <w:lang w:val="uk-UA"/>
              </w:rPr>
            </w:pPr>
            <w:r>
              <w:rPr>
                <w:rFonts w:ascii="Times New Roman" w:hAnsi="Times New Roman"/>
                <w:sz w:val="28"/>
                <w:szCs w:val="28"/>
                <w:lang w:val="uk-UA"/>
              </w:rPr>
              <w:t>-</w:t>
            </w:r>
          </w:p>
        </w:tc>
        <w:tc>
          <w:tcPr>
            <w:tcW w:w="1520" w:type="dxa"/>
            <w:shd w:val="clear" w:color="auto" w:fill="auto"/>
          </w:tcPr>
          <w:p w:rsidR="007D4568" w:rsidRPr="008931FA" w:rsidRDefault="007D4568" w:rsidP="00964CDD">
            <w:pPr>
              <w:jc w:val="both"/>
              <w:rPr>
                <w:rFonts w:ascii="Times New Roman" w:hAnsi="Times New Roman"/>
                <w:sz w:val="28"/>
                <w:szCs w:val="28"/>
                <w:lang w:val="uk-UA"/>
              </w:rPr>
            </w:pPr>
            <w:r>
              <w:rPr>
                <w:rFonts w:ascii="Times New Roman" w:hAnsi="Times New Roman"/>
                <w:sz w:val="28"/>
                <w:szCs w:val="28"/>
                <w:lang w:val="uk-UA"/>
              </w:rPr>
              <w:t>2</w:t>
            </w:r>
            <w:r w:rsidRPr="008931FA">
              <w:rPr>
                <w:rFonts w:ascii="Times New Roman" w:hAnsi="Times New Roman"/>
                <w:sz w:val="28"/>
                <w:szCs w:val="28"/>
                <w:lang w:val="uk-UA"/>
              </w:rPr>
              <w:t>5</w:t>
            </w:r>
          </w:p>
        </w:tc>
        <w:tc>
          <w:tcPr>
            <w:tcW w:w="1249" w:type="dxa"/>
            <w:shd w:val="clear" w:color="auto" w:fill="auto"/>
          </w:tcPr>
          <w:p w:rsidR="007D4568" w:rsidRPr="008931FA" w:rsidRDefault="007D4568" w:rsidP="00964CDD">
            <w:pPr>
              <w:jc w:val="both"/>
              <w:rPr>
                <w:rFonts w:ascii="Times New Roman" w:hAnsi="Times New Roman"/>
                <w:sz w:val="28"/>
                <w:szCs w:val="28"/>
                <w:lang w:val="uk-UA"/>
              </w:rPr>
            </w:pPr>
            <w:r>
              <w:rPr>
                <w:rFonts w:ascii="Times New Roman" w:hAnsi="Times New Roman"/>
                <w:sz w:val="28"/>
                <w:szCs w:val="28"/>
                <w:lang w:val="uk-UA"/>
              </w:rPr>
              <w:t>8/32</w:t>
            </w:r>
            <w:r w:rsidRPr="008931FA">
              <w:rPr>
                <w:rFonts w:ascii="Times New Roman" w:hAnsi="Times New Roman"/>
                <w:sz w:val="28"/>
                <w:szCs w:val="28"/>
                <w:lang w:val="uk-UA"/>
              </w:rPr>
              <w:t>%</w:t>
            </w:r>
          </w:p>
        </w:tc>
        <w:tc>
          <w:tcPr>
            <w:tcW w:w="1370" w:type="dxa"/>
            <w:shd w:val="clear" w:color="auto" w:fill="auto"/>
          </w:tcPr>
          <w:p w:rsidR="007D4568" w:rsidRPr="008931FA" w:rsidRDefault="007D4568" w:rsidP="00964CDD">
            <w:pPr>
              <w:jc w:val="both"/>
              <w:rPr>
                <w:rFonts w:ascii="Times New Roman" w:hAnsi="Times New Roman"/>
                <w:sz w:val="28"/>
                <w:szCs w:val="28"/>
                <w:lang w:val="uk-UA"/>
              </w:rPr>
            </w:pPr>
            <w:r>
              <w:rPr>
                <w:rFonts w:ascii="Times New Roman" w:hAnsi="Times New Roman"/>
                <w:sz w:val="28"/>
                <w:szCs w:val="28"/>
                <w:lang w:val="uk-UA"/>
              </w:rPr>
              <w:t>12/48</w:t>
            </w:r>
            <w:r w:rsidRPr="008931FA">
              <w:rPr>
                <w:rFonts w:ascii="Times New Roman" w:hAnsi="Times New Roman"/>
                <w:sz w:val="28"/>
                <w:szCs w:val="28"/>
                <w:lang w:val="uk-UA"/>
              </w:rPr>
              <w:t>%</w:t>
            </w:r>
          </w:p>
        </w:tc>
        <w:tc>
          <w:tcPr>
            <w:tcW w:w="1242" w:type="dxa"/>
            <w:shd w:val="clear" w:color="auto" w:fill="auto"/>
          </w:tcPr>
          <w:p w:rsidR="007D4568" w:rsidRPr="008931FA" w:rsidRDefault="007D4568" w:rsidP="00964CDD">
            <w:pPr>
              <w:jc w:val="both"/>
              <w:rPr>
                <w:rFonts w:ascii="Times New Roman" w:hAnsi="Times New Roman"/>
                <w:sz w:val="28"/>
                <w:szCs w:val="28"/>
                <w:lang w:val="uk-UA"/>
              </w:rPr>
            </w:pPr>
            <w:r>
              <w:rPr>
                <w:rFonts w:ascii="Times New Roman" w:hAnsi="Times New Roman"/>
                <w:sz w:val="28"/>
                <w:szCs w:val="28"/>
                <w:lang w:val="uk-UA"/>
              </w:rPr>
              <w:t>5/20</w:t>
            </w:r>
            <w:r w:rsidRPr="008931FA">
              <w:rPr>
                <w:rFonts w:ascii="Times New Roman" w:hAnsi="Times New Roman"/>
                <w:sz w:val="28"/>
                <w:szCs w:val="28"/>
                <w:lang w:val="uk-UA"/>
              </w:rPr>
              <w:t>%</w:t>
            </w:r>
          </w:p>
        </w:tc>
        <w:tc>
          <w:tcPr>
            <w:tcW w:w="850" w:type="dxa"/>
            <w:shd w:val="clear" w:color="auto" w:fill="auto"/>
          </w:tcPr>
          <w:p w:rsidR="007D4568" w:rsidRPr="008931FA" w:rsidRDefault="007D4568" w:rsidP="00964CDD">
            <w:pPr>
              <w:jc w:val="both"/>
              <w:rPr>
                <w:rFonts w:ascii="Times New Roman" w:hAnsi="Times New Roman"/>
                <w:sz w:val="28"/>
                <w:szCs w:val="28"/>
                <w:lang w:val="uk-UA"/>
              </w:rPr>
            </w:pPr>
          </w:p>
        </w:tc>
      </w:tr>
      <w:tr w:rsidR="007D4568" w:rsidTr="00964CDD">
        <w:tc>
          <w:tcPr>
            <w:tcW w:w="851" w:type="dxa"/>
            <w:shd w:val="clear" w:color="auto" w:fill="auto"/>
          </w:tcPr>
          <w:p w:rsidR="007D4568" w:rsidRPr="008931FA" w:rsidRDefault="007D4568" w:rsidP="00964CDD">
            <w:pPr>
              <w:jc w:val="both"/>
              <w:rPr>
                <w:rFonts w:ascii="Times New Roman" w:hAnsi="Times New Roman"/>
                <w:sz w:val="28"/>
                <w:szCs w:val="28"/>
                <w:lang w:val="uk-UA"/>
              </w:rPr>
            </w:pPr>
            <w:r>
              <w:rPr>
                <w:rFonts w:ascii="Times New Roman" w:hAnsi="Times New Roman"/>
                <w:sz w:val="28"/>
                <w:szCs w:val="28"/>
                <w:lang w:val="uk-UA"/>
              </w:rPr>
              <w:t>3-Б</w:t>
            </w:r>
          </w:p>
        </w:tc>
        <w:tc>
          <w:tcPr>
            <w:tcW w:w="992" w:type="dxa"/>
            <w:shd w:val="clear" w:color="auto" w:fill="auto"/>
          </w:tcPr>
          <w:p w:rsidR="007D4568" w:rsidRPr="008931FA" w:rsidRDefault="007D4568" w:rsidP="00964CDD">
            <w:pPr>
              <w:jc w:val="both"/>
              <w:rPr>
                <w:rFonts w:ascii="Times New Roman" w:hAnsi="Times New Roman"/>
                <w:sz w:val="28"/>
                <w:szCs w:val="28"/>
                <w:lang w:val="uk-UA"/>
              </w:rPr>
            </w:pPr>
            <w:r>
              <w:rPr>
                <w:rFonts w:ascii="Times New Roman" w:hAnsi="Times New Roman"/>
                <w:sz w:val="28"/>
                <w:szCs w:val="28"/>
                <w:lang w:val="uk-UA"/>
              </w:rPr>
              <w:t>32</w:t>
            </w:r>
          </w:p>
        </w:tc>
        <w:tc>
          <w:tcPr>
            <w:tcW w:w="851" w:type="dxa"/>
            <w:shd w:val="clear" w:color="auto" w:fill="auto"/>
          </w:tcPr>
          <w:p w:rsidR="007D4568" w:rsidRPr="008931FA" w:rsidRDefault="007D4568" w:rsidP="00964CDD">
            <w:pPr>
              <w:jc w:val="both"/>
              <w:rPr>
                <w:rFonts w:ascii="Times New Roman" w:hAnsi="Times New Roman"/>
                <w:sz w:val="28"/>
                <w:szCs w:val="28"/>
                <w:lang w:val="uk-UA"/>
              </w:rPr>
            </w:pPr>
            <w:r>
              <w:rPr>
                <w:rFonts w:ascii="Times New Roman" w:hAnsi="Times New Roman"/>
                <w:sz w:val="28"/>
                <w:szCs w:val="28"/>
                <w:lang w:val="uk-UA"/>
              </w:rPr>
              <w:t>31</w:t>
            </w:r>
          </w:p>
        </w:tc>
        <w:tc>
          <w:tcPr>
            <w:tcW w:w="914" w:type="dxa"/>
            <w:shd w:val="clear" w:color="auto" w:fill="auto"/>
          </w:tcPr>
          <w:p w:rsidR="007D4568" w:rsidRPr="008931FA" w:rsidRDefault="007D4568" w:rsidP="00964CDD">
            <w:pPr>
              <w:jc w:val="both"/>
              <w:rPr>
                <w:rFonts w:ascii="Times New Roman" w:hAnsi="Times New Roman"/>
                <w:sz w:val="28"/>
                <w:szCs w:val="28"/>
                <w:lang w:val="uk-UA"/>
              </w:rPr>
            </w:pPr>
            <w:r>
              <w:rPr>
                <w:rFonts w:ascii="Times New Roman" w:hAnsi="Times New Roman"/>
                <w:sz w:val="28"/>
                <w:szCs w:val="28"/>
                <w:lang w:val="uk-UA"/>
              </w:rPr>
              <w:t>1</w:t>
            </w:r>
          </w:p>
        </w:tc>
        <w:tc>
          <w:tcPr>
            <w:tcW w:w="1218" w:type="dxa"/>
            <w:shd w:val="clear" w:color="auto" w:fill="auto"/>
          </w:tcPr>
          <w:p w:rsidR="007D4568" w:rsidRPr="008931FA" w:rsidRDefault="007D4568" w:rsidP="00964CDD">
            <w:pPr>
              <w:jc w:val="both"/>
              <w:rPr>
                <w:rFonts w:ascii="Times New Roman" w:hAnsi="Times New Roman"/>
                <w:sz w:val="28"/>
                <w:szCs w:val="28"/>
                <w:lang w:val="uk-UA"/>
              </w:rPr>
            </w:pPr>
            <w:r w:rsidRPr="008931FA">
              <w:rPr>
                <w:rFonts w:ascii="Times New Roman" w:hAnsi="Times New Roman"/>
                <w:sz w:val="28"/>
                <w:szCs w:val="28"/>
                <w:lang w:val="uk-UA"/>
              </w:rPr>
              <w:t>-</w:t>
            </w:r>
          </w:p>
        </w:tc>
        <w:tc>
          <w:tcPr>
            <w:tcW w:w="1520" w:type="dxa"/>
            <w:shd w:val="clear" w:color="auto" w:fill="auto"/>
          </w:tcPr>
          <w:p w:rsidR="007D4568" w:rsidRPr="008931FA" w:rsidRDefault="007D4568" w:rsidP="00964CDD">
            <w:pPr>
              <w:jc w:val="both"/>
              <w:rPr>
                <w:rFonts w:ascii="Times New Roman" w:hAnsi="Times New Roman"/>
                <w:sz w:val="28"/>
                <w:szCs w:val="28"/>
                <w:lang w:val="uk-UA"/>
              </w:rPr>
            </w:pPr>
            <w:r>
              <w:rPr>
                <w:rFonts w:ascii="Times New Roman" w:hAnsi="Times New Roman"/>
                <w:sz w:val="28"/>
                <w:szCs w:val="28"/>
                <w:lang w:val="uk-UA"/>
              </w:rPr>
              <w:t>31</w:t>
            </w:r>
          </w:p>
        </w:tc>
        <w:tc>
          <w:tcPr>
            <w:tcW w:w="1249" w:type="dxa"/>
            <w:shd w:val="clear" w:color="auto" w:fill="auto"/>
          </w:tcPr>
          <w:p w:rsidR="007D4568" w:rsidRPr="008931FA" w:rsidRDefault="007D4568" w:rsidP="00964CDD">
            <w:pPr>
              <w:jc w:val="both"/>
              <w:rPr>
                <w:rFonts w:ascii="Times New Roman" w:hAnsi="Times New Roman"/>
                <w:sz w:val="28"/>
                <w:szCs w:val="28"/>
                <w:lang w:val="uk-UA"/>
              </w:rPr>
            </w:pPr>
            <w:r>
              <w:rPr>
                <w:rFonts w:ascii="Times New Roman" w:hAnsi="Times New Roman"/>
                <w:sz w:val="28"/>
                <w:szCs w:val="28"/>
                <w:lang w:val="uk-UA"/>
              </w:rPr>
              <w:t>15/48</w:t>
            </w:r>
            <w:r w:rsidRPr="008931FA">
              <w:rPr>
                <w:rFonts w:ascii="Times New Roman" w:hAnsi="Times New Roman"/>
                <w:sz w:val="28"/>
                <w:szCs w:val="28"/>
                <w:lang w:val="uk-UA"/>
              </w:rPr>
              <w:t>%</w:t>
            </w:r>
          </w:p>
        </w:tc>
        <w:tc>
          <w:tcPr>
            <w:tcW w:w="1370" w:type="dxa"/>
            <w:shd w:val="clear" w:color="auto" w:fill="auto"/>
          </w:tcPr>
          <w:p w:rsidR="007D4568" w:rsidRPr="008931FA" w:rsidRDefault="007D4568" w:rsidP="00964CDD">
            <w:pPr>
              <w:jc w:val="both"/>
              <w:rPr>
                <w:rFonts w:ascii="Times New Roman" w:hAnsi="Times New Roman"/>
                <w:sz w:val="28"/>
                <w:szCs w:val="28"/>
                <w:lang w:val="uk-UA"/>
              </w:rPr>
            </w:pPr>
            <w:r>
              <w:rPr>
                <w:rFonts w:ascii="Times New Roman" w:hAnsi="Times New Roman"/>
                <w:sz w:val="28"/>
                <w:szCs w:val="28"/>
                <w:lang w:val="uk-UA"/>
              </w:rPr>
              <w:t>14/45</w:t>
            </w:r>
            <w:r w:rsidRPr="008931FA">
              <w:rPr>
                <w:rFonts w:ascii="Times New Roman" w:hAnsi="Times New Roman"/>
                <w:sz w:val="28"/>
                <w:szCs w:val="28"/>
                <w:lang w:val="uk-UA"/>
              </w:rPr>
              <w:t>%</w:t>
            </w:r>
          </w:p>
        </w:tc>
        <w:tc>
          <w:tcPr>
            <w:tcW w:w="1242" w:type="dxa"/>
            <w:shd w:val="clear" w:color="auto" w:fill="auto"/>
          </w:tcPr>
          <w:p w:rsidR="007D4568" w:rsidRPr="008931FA" w:rsidRDefault="007D4568" w:rsidP="00964CDD">
            <w:pPr>
              <w:jc w:val="both"/>
              <w:rPr>
                <w:rFonts w:ascii="Times New Roman" w:hAnsi="Times New Roman"/>
                <w:sz w:val="28"/>
                <w:szCs w:val="28"/>
                <w:lang w:val="uk-UA"/>
              </w:rPr>
            </w:pPr>
            <w:r>
              <w:rPr>
                <w:rFonts w:ascii="Times New Roman" w:hAnsi="Times New Roman"/>
                <w:sz w:val="28"/>
                <w:szCs w:val="28"/>
                <w:lang w:val="uk-UA"/>
              </w:rPr>
              <w:t>2/7</w:t>
            </w:r>
            <w:r w:rsidRPr="008931FA">
              <w:rPr>
                <w:rFonts w:ascii="Times New Roman" w:hAnsi="Times New Roman"/>
                <w:sz w:val="28"/>
                <w:szCs w:val="28"/>
                <w:lang w:val="uk-UA"/>
              </w:rPr>
              <w:t>%</w:t>
            </w:r>
          </w:p>
        </w:tc>
        <w:tc>
          <w:tcPr>
            <w:tcW w:w="850" w:type="dxa"/>
            <w:shd w:val="clear" w:color="auto" w:fill="auto"/>
          </w:tcPr>
          <w:p w:rsidR="007D4568" w:rsidRPr="008931FA" w:rsidRDefault="007D4568" w:rsidP="00964CDD">
            <w:pPr>
              <w:jc w:val="both"/>
              <w:rPr>
                <w:rFonts w:ascii="Times New Roman" w:hAnsi="Times New Roman"/>
                <w:sz w:val="28"/>
                <w:szCs w:val="28"/>
                <w:lang w:val="uk-UA"/>
              </w:rPr>
            </w:pPr>
          </w:p>
        </w:tc>
      </w:tr>
      <w:tr w:rsidR="007D4568" w:rsidTr="00964CDD">
        <w:tc>
          <w:tcPr>
            <w:tcW w:w="851" w:type="dxa"/>
            <w:shd w:val="clear" w:color="auto" w:fill="auto"/>
          </w:tcPr>
          <w:p w:rsidR="007D4568" w:rsidRPr="008931FA" w:rsidRDefault="007D4568" w:rsidP="00964CDD">
            <w:pPr>
              <w:jc w:val="both"/>
              <w:rPr>
                <w:rFonts w:ascii="Times New Roman" w:hAnsi="Times New Roman"/>
                <w:sz w:val="28"/>
                <w:szCs w:val="28"/>
                <w:lang w:val="uk-UA"/>
              </w:rPr>
            </w:pPr>
            <w:r>
              <w:rPr>
                <w:rFonts w:ascii="Times New Roman" w:hAnsi="Times New Roman"/>
                <w:sz w:val="28"/>
                <w:szCs w:val="28"/>
                <w:lang w:val="uk-UA"/>
              </w:rPr>
              <w:t>4-А</w:t>
            </w:r>
          </w:p>
        </w:tc>
        <w:tc>
          <w:tcPr>
            <w:tcW w:w="992" w:type="dxa"/>
            <w:shd w:val="clear" w:color="auto" w:fill="auto"/>
          </w:tcPr>
          <w:p w:rsidR="007D4568" w:rsidRPr="008931FA" w:rsidRDefault="007D4568" w:rsidP="00964CDD">
            <w:pPr>
              <w:jc w:val="both"/>
              <w:rPr>
                <w:rFonts w:ascii="Times New Roman" w:hAnsi="Times New Roman"/>
                <w:sz w:val="28"/>
                <w:szCs w:val="28"/>
                <w:lang w:val="uk-UA"/>
              </w:rPr>
            </w:pPr>
            <w:r>
              <w:rPr>
                <w:rFonts w:ascii="Times New Roman" w:hAnsi="Times New Roman"/>
                <w:sz w:val="28"/>
                <w:szCs w:val="28"/>
                <w:lang w:val="uk-UA"/>
              </w:rPr>
              <w:t>30</w:t>
            </w:r>
          </w:p>
        </w:tc>
        <w:tc>
          <w:tcPr>
            <w:tcW w:w="851" w:type="dxa"/>
            <w:shd w:val="clear" w:color="auto" w:fill="auto"/>
          </w:tcPr>
          <w:p w:rsidR="007D4568" w:rsidRPr="008931FA" w:rsidRDefault="007D4568" w:rsidP="00964CDD">
            <w:pPr>
              <w:jc w:val="both"/>
              <w:rPr>
                <w:rFonts w:ascii="Times New Roman" w:hAnsi="Times New Roman"/>
                <w:sz w:val="28"/>
                <w:szCs w:val="28"/>
                <w:lang w:val="uk-UA"/>
              </w:rPr>
            </w:pPr>
            <w:r>
              <w:rPr>
                <w:rFonts w:ascii="Times New Roman" w:hAnsi="Times New Roman"/>
                <w:sz w:val="28"/>
                <w:szCs w:val="28"/>
                <w:lang w:val="uk-UA"/>
              </w:rPr>
              <w:t>30</w:t>
            </w:r>
          </w:p>
        </w:tc>
        <w:tc>
          <w:tcPr>
            <w:tcW w:w="914" w:type="dxa"/>
            <w:shd w:val="clear" w:color="auto" w:fill="auto"/>
          </w:tcPr>
          <w:p w:rsidR="007D4568" w:rsidRPr="008931FA" w:rsidRDefault="007D4568" w:rsidP="00964CDD">
            <w:pPr>
              <w:jc w:val="both"/>
              <w:rPr>
                <w:rFonts w:ascii="Times New Roman" w:hAnsi="Times New Roman"/>
                <w:sz w:val="28"/>
                <w:szCs w:val="28"/>
                <w:lang w:val="uk-UA"/>
              </w:rPr>
            </w:pPr>
            <w:r>
              <w:rPr>
                <w:rFonts w:ascii="Times New Roman" w:hAnsi="Times New Roman"/>
                <w:sz w:val="28"/>
                <w:szCs w:val="28"/>
                <w:lang w:val="uk-UA"/>
              </w:rPr>
              <w:t>-</w:t>
            </w:r>
          </w:p>
        </w:tc>
        <w:tc>
          <w:tcPr>
            <w:tcW w:w="1218" w:type="dxa"/>
            <w:shd w:val="clear" w:color="auto" w:fill="auto"/>
          </w:tcPr>
          <w:p w:rsidR="007D4568" w:rsidRPr="008931FA" w:rsidRDefault="007D4568" w:rsidP="00964CDD">
            <w:pPr>
              <w:jc w:val="both"/>
              <w:rPr>
                <w:rFonts w:ascii="Times New Roman" w:hAnsi="Times New Roman"/>
                <w:sz w:val="28"/>
                <w:szCs w:val="28"/>
                <w:lang w:val="uk-UA"/>
              </w:rPr>
            </w:pPr>
            <w:r>
              <w:rPr>
                <w:rFonts w:ascii="Times New Roman" w:hAnsi="Times New Roman"/>
                <w:sz w:val="28"/>
                <w:szCs w:val="28"/>
                <w:lang w:val="uk-UA"/>
              </w:rPr>
              <w:t>-</w:t>
            </w:r>
          </w:p>
        </w:tc>
        <w:tc>
          <w:tcPr>
            <w:tcW w:w="1520" w:type="dxa"/>
            <w:shd w:val="clear" w:color="auto" w:fill="auto"/>
          </w:tcPr>
          <w:p w:rsidR="007D4568" w:rsidRPr="008931FA" w:rsidRDefault="007D4568" w:rsidP="00964CDD">
            <w:pPr>
              <w:jc w:val="both"/>
              <w:rPr>
                <w:rFonts w:ascii="Times New Roman" w:hAnsi="Times New Roman"/>
                <w:sz w:val="28"/>
                <w:szCs w:val="28"/>
                <w:lang w:val="uk-UA"/>
              </w:rPr>
            </w:pPr>
            <w:r>
              <w:rPr>
                <w:rFonts w:ascii="Times New Roman" w:hAnsi="Times New Roman"/>
                <w:sz w:val="28"/>
                <w:szCs w:val="28"/>
                <w:lang w:val="uk-UA"/>
              </w:rPr>
              <w:t>30</w:t>
            </w:r>
          </w:p>
        </w:tc>
        <w:tc>
          <w:tcPr>
            <w:tcW w:w="1249" w:type="dxa"/>
            <w:shd w:val="clear" w:color="auto" w:fill="auto"/>
          </w:tcPr>
          <w:p w:rsidR="007D4568" w:rsidRPr="008931FA" w:rsidRDefault="007D4568" w:rsidP="00964CDD">
            <w:pPr>
              <w:jc w:val="both"/>
              <w:rPr>
                <w:rFonts w:ascii="Times New Roman" w:hAnsi="Times New Roman"/>
                <w:sz w:val="28"/>
                <w:szCs w:val="28"/>
                <w:lang w:val="uk-UA"/>
              </w:rPr>
            </w:pPr>
            <w:r>
              <w:rPr>
                <w:rFonts w:ascii="Times New Roman" w:hAnsi="Times New Roman"/>
                <w:sz w:val="28"/>
                <w:szCs w:val="28"/>
                <w:lang w:val="uk-UA"/>
              </w:rPr>
              <w:t>5/17</w:t>
            </w:r>
            <w:r w:rsidRPr="008931FA">
              <w:rPr>
                <w:rFonts w:ascii="Times New Roman" w:hAnsi="Times New Roman"/>
                <w:sz w:val="28"/>
                <w:szCs w:val="28"/>
                <w:lang w:val="uk-UA"/>
              </w:rPr>
              <w:t>%</w:t>
            </w:r>
          </w:p>
        </w:tc>
        <w:tc>
          <w:tcPr>
            <w:tcW w:w="1370" w:type="dxa"/>
            <w:shd w:val="clear" w:color="auto" w:fill="auto"/>
          </w:tcPr>
          <w:p w:rsidR="007D4568" w:rsidRPr="008931FA" w:rsidRDefault="007D4568" w:rsidP="00964CDD">
            <w:pPr>
              <w:jc w:val="both"/>
              <w:rPr>
                <w:rFonts w:ascii="Times New Roman" w:hAnsi="Times New Roman"/>
                <w:sz w:val="28"/>
                <w:szCs w:val="28"/>
                <w:lang w:val="uk-UA"/>
              </w:rPr>
            </w:pPr>
            <w:r>
              <w:rPr>
                <w:rFonts w:ascii="Times New Roman" w:hAnsi="Times New Roman"/>
                <w:sz w:val="28"/>
                <w:szCs w:val="28"/>
                <w:lang w:val="uk-UA"/>
              </w:rPr>
              <w:t>21/70</w:t>
            </w:r>
            <w:r w:rsidRPr="008931FA">
              <w:rPr>
                <w:rFonts w:ascii="Times New Roman" w:hAnsi="Times New Roman"/>
                <w:sz w:val="28"/>
                <w:szCs w:val="28"/>
                <w:lang w:val="uk-UA"/>
              </w:rPr>
              <w:t>%</w:t>
            </w:r>
          </w:p>
        </w:tc>
        <w:tc>
          <w:tcPr>
            <w:tcW w:w="1242" w:type="dxa"/>
            <w:shd w:val="clear" w:color="auto" w:fill="auto"/>
          </w:tcPr>
          <w:p w:rsidR="007D4568" w:rsidRPr="008931FA" w:rsidRDefault="007D4568" w:rsidP="00964CDD">
            <w:pPr>
              <w:jc w:val="both"/>
              <w:rPr>
                <w:rFonts w:ascii="Times New Roman" w:hAnsi="Times New Roman"/>
                <w:sz w:val="28"/>
                <w:szCs w:val="28"/>
                <w:lang w:val="uk-UA"/>
              </w:rPr>
            </w:pPr>
            <w:r>
              <w:rPr>
                <w:rFonts w:ascii="Times New Roman" w:hAnsi="Times New Roman"/>
                <w:sz w:val="28"/>
                <w:szCs w:val="28"/>
                <w:lang w:val="uk-UA"/>
              </w:rPr>
              <w:t>4</w:t>
            </w:r>
            <w:r w:rsidRPr="008931FA">
              <w:rPr>
                <w:rFonts w:ascii="Times New Roman" w:hAnsi="Times New Roman"/>
                <w:sz w:val="28"/>
                <w:szCs w:val="28"/>
                <w:lang w:val="uk-UA"/>
              </w:rPr>
              <w:t>/1</w:t>
            </w:r>
            <w:r>
              <w:rPr>
                <w:rFonts w:ascii="Times New Roman" w:hAnsi="Times New Roman"/>
                <w:sz w:val="28"/>
                <w:szCs w:val="28"/>
                <w:lang w:val="uk-UA"/>
              </w:rPr>
              <w:t>3</w:t>
            </w:r>
            <w:r w:rsidRPr="008931FA">
              <w:rPr>
                <w:rFonts w:ascii="Times New Roman" w:hAnsi="Times New Roman"/>
                <w:sz w:val="28"/>
                <w:szCs w:val="28"/>
                <w:lang w:val="uk-UA"/>
              </w:rPr>
              <w:t>%</w:t>
            </w:r>
          </w:p>
        </w:tc>
        <w:tc>
          <w:tcPr>
            <w:tcW w:w="850" w:type="dxa"/>
            <w:shd w:val="clear" w:color="auto" w:fill="auto"/>
          </w:tcPr>
          <w:p w:rsidR="007D4568" w:rsidRPr="008931FA" w:rsidRDefault="007D4568" w:rsidP="00964CDD">
            <w:pPr>
              <w:jc w:val="both"/>
              <w:rPr>
                <w:rFonts w:ascii="Times New Roman" w:hAnsi="Times New Roman"/>
                <w:sz w:val="28"/>
                <w:szCs w:val="28"/>
                <w:lang w:val="uk-UA"/>
              </w:rPr>
            </w:pPr>
          </w:p>
        </w:tc>
      </w:tr>
      <w:tr w:rsidR="007D4568" w:rsidTr="00964CDD">
        <w:tc>
          <w:tcPr>
            <w:tcW w:w="851" w:type="dxa"/>
            <w:shd w:val="clear" w:color="auto" w:fill="auto"/>
          </w:tcPr>
          <w:p w:rsidR="007D4568" w:rsidRPr="008931FA" w:rsidRDefault="007D4568" w:rsidP="00964CDD">
            <w:pPr>
              <w:jc w:val="both"/>
              <w:rPr>
                <w:rFonts w:ascii="Times New Roman" w:hAnsi="Times New Roman"/>
                <w:sz w:val="28"/>
                <w:szCs w:val="28"/>
                <w:lang w:val="uk-UA"/>
              </w:rPr>
            </w:pPr>
            <w:r w:rsidRPr="008931FA">
              <w:rPr>
                <w:rFonts w:ascii="Times New Roman" w:hAnsi="Times New Roman"/>
                <w:sz w:val="28"/>
                <w:szCs w:val="28"/>
                <w:lang w:val="uk-UA"/>
              </w:rPr>
              <w:t>Усього</w:t>
            </w:r>
          </w:p>
        </w:tc>
        <w:tc>
          <w:tcPr>
            <w:tcW w:w="992" w:type="dxa"/>
            <w:shd w:val="clear" w:color="auto" w:fill="auto"/>
          </w:tcPr>
          <w:p w:rsidR="007D4568" w:rsidRPr="008931FA" w:rsidRDefault="007D4568" w:rsidP="00964CDD">
            <w:pPr>
              <w:jc w:val="both"/>
              <w:rPr>
                <w:rFonts w:ascii="Times New Roman" w:hAnsi="Times New Roman"/>
                <w:sz w:val="28"/>
                <w:szCs w:val="28"/>
                <w:lang w:val="uk-UA"/>
              </w:rPr>
            </w:pPr>
            <w:r>
              <w:rPr>
                <w:rFonts w:ascii="Times New Roman" w:hAnsi="Times New Roman"/>
                <w:sz w:val="28"/>
                <w:szCs w:val="28"/>
                <w:lang w:val="uk-UA"/>
              </w:rPr>
              <w:t>121</w:t>
            </w:r>
          </w:p>
        </w:tc>
        <w:tc>
          <w:tcPr>
            <w:tcW w:w="851" w:type="dxa"/>
            <w:shd w:val="clear" w:color="auto" w:fill="auto"/>
          </w:tcPr>
          <w:p w:rsidR="007D4568" w:rsidRPr="008931FA" w:rsidRDefault="007D4568" w:rsidP="00964CDD">
            <w:pPr>
              <w:jc w:val="both"/>
              <w:rPr>
                <w:rFonts w:ascii="Times New Roman" w:hAnsi="Times New Roman"/>
                <w:sz w:val="28"/>
                <w:szCs w:val="28"/>
                <w:lang w:val="uk-UA"/>
              </w:rPr>
            </w:pPr>
            <w:r>
              <w:rPr>
                <w:rFonts w:ascii="Times New Roman" w:hAnsi="Times New Roman"/>
                <w:sz w:val="28"/>
                <w:szCs w:val="28"/>
                <w:lang w:val="uk-UA"/>
              </w:rPr>
              <w:t>120</w:t>
            </w:r>
          </w:p>
        </w:tc>
        <w:tc>
          <w:tcPr>
            <w:tcW w:w="914" w:type="dxa"/>
            <w:shd w:val="clear" w:color="auto" w:fill="auto"/>
          </w:tcPr>
          <w:p w:rsidR="007D4568" w:rsidRPr="008931FA" w:rsidRDefault="007D4568" w:rsidP="00964CDD">
            <w:pPr>
              <w:jc w:val="both"/>
              <w:rPr>
                <w:rFonts w:ascii="Times New Roman" w:hAnsi="Times New Roman"/>
                <w:sz w:val="28"/>
                <w:szCs w:val="28"/>
                <w:lang w:val="uk-UA"/>
              </w:rPr>
            </w:pPr>
            <w:r>
              <w:rPr>
                <w:rFonts w:ascii="Times New Roman" w:hAnsi="Times New Roman"/>
                <w:sz w:val="28"/>
                <w:szCs w:val="28"/>
                <w:lang w:val="uk-UA"/>
              </w:rPr>
              <w:t>1</w:t>
            </w:r>
          </w:p>
        </w:tc>
        <w:tc>
          <w:tcPr>
            <w:tcW w:w="1218" w:type="dxa"/>
            <w:shd w:val="clear" w:color="auto" w:fill="auto"/>
          </w:tcPr>
          <w:p w:rsidR="007D4568" w:rsidRPr="008931FA" w:rsidRDefault="007D4568" w:rsidP="00964CDD">
            <w:pPr>
              <w:jc w:val="both"/>
              <w:rPr>
                <w:rFonts w:ascii="Times New Roman" w:hAnsi="Times New Roman"/>
                <w:sz w:val="28"/>
                <w:szCs w:val="28"/>
                <w:lang w:val="uk-UA"/>
              </w:rPr>
            </w:pPr>
            <w:r>
              <w:rPr>
                <w:rFonts w:ascii="Times New Roman" w:hAnsi="Times New Roman"/>
                <w:sz w:val="28"/>
                <w:szCs w:val="28"/>
                <w:lang w:val="uk-UA"/>
              </w:rPr>
              <w:t>-</w:t>
            </w:r>
          </w:p>
        </w:tc>
        <w:tc>
          <w:tcPr>
            <w:tcW w:w="1520" w:type="dxa"/>
            <w:shd w:val="clear" w:color="auto" w:fill="auto"/>
          </w:tcPr>
          <w:p w:rsidR="007D4568" w:rsidRPr="008931FA" w:rsidRDefault="007D4568" w:rsidP="00964CDD">
            <w:pPr>
              <w:jc w:val="both"/>
              <w:rPr>
                <w:rFonts w:ascii="Times New Roman" w:hAnsi="Times New Roman"/>
                <w:sz w:val="28"/>
                <w:szCs w:val="28"/>
                <w:lang w:val="uk-UA"/>
              </w:rPr>
            </w:pPr>
            <w:r w:rsidRPr="008931FA">
              <w:rPr>
                <w:rFonts w:ascii="Times New Roman" w:hAnsi="Times New Roman"/>
                <w:sz w:val="28"/>
                <w:szCs w:val="28"/>
                <w:lang w:val="uk-UA"/>
              </w:rPr>
              <w:t>12</w:t>
            </w:r>
            <w:r>
              <w:rPr>
                <w:rFonts w:ascii="Times New Roman" w:hAnsi="Times New Roman"/>
                <w:sz w:val="28"/>
                <w:szCs w:val="28"/>
                <w:lang w:val="uk-UA"/>
              </w:rPr>
              <w:t>0</w:t>
            </w:r>
          </w:p>
        </w:tc>
        <w:tc>
          <w:tcPr>
            <w:tcW w:w="1249" w:type="dxa"/>
            <w:shd w:val="clear" w:color="auto" w:fill="auto"/>
          </w:tcPr>
          <w:p w:rsidR="007D4568" w:rsidRPr="008931FA" w:rsidRDefault="007D4568" w:rsidP="00964CDD">
            <w:pPr>
              <w:jc w:val="both"/>
              <w:rPr>
                <w:rFonts w:ascii="Times New Roman" w:hAnsi="Times New Roman"/>
                <w:sz w:val="28"/>
                <w:szCs w:val="28"/>
                <w:lang w:val="uk-UA"/>
              </w:rPr>
            </w:pPr>
            <w:r>
              <w:rPr>
                <w:rFonts w:ascii="Times New Roman" w:hAnsi="Times New Roman"/>
                <w:sz w:val="28"/>
                <w:szCs w:val="28"/>
                <w:lang w:val="uk-UA"/>
              </w:rPr>
              <w:t>35</w:t>
            </w:r>
            <w:r w:rsidRPr="008931FA">
              <w:rPr>
                <w:rFonts w:ascii="Times New Roman" w:hAnsi="Times New Roman"/>
                <w:sz w:val="28"/>
                <w:szCs w:val="28"/>
                <w:lang w:val="uk-UA"/>
              </w:rPr>
              <w:t>/2</w:t>
            </w:r>
            <w:r>
              <w:rPr>
                <w:rFonts w:ascii="Times New Roman" w:hAnsi="Times New Roman"/>
                <w:sz w:val="28"/>
                <w:szCs w:val="28"/>
                <w:lang w:val="uk-UA"/>
              </w:rPr>
              <w:t>9</w:t>
            </w:r>
            <w:r w:rsidRPr="008931FA">
              <w:rPr>
                <w:rFonts w:ascii="Times New Roman" w:hAnsi="Times New Roman"/>
                <w:sz w:val="28"/>
                <w:szCs w:val="28"/>
                <w:lang w:val="uk-UA"/>
              </w:rPr>
              <w:t>%</w:t>
            </w:r>
          </w:p>
        </w:tc>
        <w:tc>
          <w:tcPr>
            <w:tcW w:w="1370" w:type="dxa"/>
            <w:shd w:val="clear" w:color="auto" w:fill="auto"/>
          </w:tcPr>
          <w:p w:rsidR="007D4568" w:rsidRPr="008931FA" w:rsidRDefault="007D4568" w:rsidP="00964CDD">
            <w:pPr>
              <w:jc w:val="both"/>
              <w:rPr>
                <w:rFonts w:ascii="Times New Roman" w:hAnsi="Times New Roman"/>
                <w:sz w:val="28"/>
                <w:szCs w:val="28"/>
                <w:lang w:val="uk-UA"/>
              </w:rPr>
            </w:pPr>
            <w:r>
              <w:rPr>
                <w:rFonts w:ascii="Times New Roman" w:hAnsi="Times New Roman"/>
                <w:sz w:val="28"/>
                <w:szCs w:val="28"/>
                <w:lang w:val="uk-UA"/>
              </w:rPr>
              <w:t>58/49</w:t>
            </w:r>
            <w:r w:rsidRPr="008931FA">
              <w:rPr>
                <w:rFonts w:ascii="Times New Roman" w:hAnsi="Times New Roman"/>
                <w:sz w:val="28"/>
                <w:szCs w:val="28"/>
                <w:lang w:val="uk-UA"/>
              </w:rPr>
              <w:t>%</w:t>
            </w:r>
          </w:p>
        </w:tc>
        <w:tc>
          <w:tcPr>
            <w:tcW w:w="1242" w:type="dxa"/>
            <w:shd w:val="clear" w:color="auto" w:fill="auto"/>
          </w:tcPr>
          <w:p w:rsidR="007D4568" w:rsidRPr="008931FA" w:rsidRDefault="007D4568" w:rsidP="00964CDD">
            <w:pPr>
              <w:jc w:val="both"/>
              <w:rPr>
                <w:rFonts w:ascii="Times New Roman" w:hAnsi="Times New Roman"/>
                <w:sz w:val="28"/>
                <w:szCs w:val="28"/>
                <w:lang w:val="uk-UA"/>
              </w:rPr>
            </w:pPr>
            <w:r>
              <w:rPr>
                <w:rFonts w:ascii="Times New Roman" w:hAnsi="Times New Roman"/>
                <w:sz w:val="28"/>
                <w:szCs w:val="28"/>
                <w:lang w:val="uk-UA"/>
              </w:rPr>
              <w:t>27/22</w:t>
            </w:r>
            <w:r w:rsidRPr="008931FA">
              <w:rPr>
                <w:rFonts w:ascii="Times New Roman" w:hAnsi="Times New Roman"/>
                <w:sz w:val="28"/>
                <w:szCs w:val="28"/>
                <w:lang w:val="uk-UA"/>
              </w:rPr>
              <w:t>%</w:t>
            </w:r>
          </w:p>
        </w:tc>
        <w:tc>
          <w:tcPr>
            <w:tcW w:w="850" w:type="dxa"/>
            <w:shd w:val="clear" w:color="auto" w:fill="auto"/>
          </w:tcPr>
          <w:p w:rsidR="007D4568" w:rsidRPr="008931FA" w:rsidRDefault="007D4568" w:rsidP="00964CDD">
            <w:pPr>
              <w:jc w:val="both"/>
              <w:rPr>
                <w:rFonts w:ascii="Times New Roman" w:hAnsi="Times New Roman"/>
                <w:sz w:val="28"/>
                <w:szCs w:val="28"/>
                <w:lang w:val="uk-UA"/>
              </w:rPr>
            </w:pPr>
          </w:p>
        </w:tc>
      </w:tr>
    </w:tbl>
    <w:p w:rsidR="007D4568" w:rsidRDefault="007D4568" w:rsidP="00424429">
      <w:pPr>
        <w:rPr>
          <w:rFonts w:ascii="Times New Roman" w:hAnsi="Times New Roman"/>
          <w:sz w:val="28"/>
          <w:szCs w:val="28"/>
          <w:lang w:val="uk-UA"/>
        </w:rPr>
      </w:pPr>
    </w:p>
    <w:p w:rsidR="007D4568" w:rsidRDefault="007D4568" w:rsidP="007D4568">
      <w:pPr>
        <w:jc w:val="center"/>
        <w:rPr>
          <w:rFonts w:ascii="Times New Roman" w:hAnsi="Times New Roman"/>
          <w:sz w:val="28"/>
          <w:szCs w:val="28"/>
          <w:lang w:val="uk-UA"/>
        </w:rPr>
      </w:pPr>
    </w:p>
    <w:p w:rsidR="007D4568" w:rsidRDefault="007D4568" w:rsidP="007D4568">
      <w:pPr>
        <w:jc w:val="center"/>
        <w:rPr>
          <w:rFonts w:ascii="Times New Roman" w:hAnsi="Times New Roman"/>
          <w:sz w:val="28"/>
          <w:szCs w:val="28"/>
          <w:lang w:val="uk-UA"/>
        </w:rPr>
      </w:pPr>
    </w:p>
    <w:p w:rsidR="007D4568" w:rsidRDefault="007D4568" w:rsidP="007D4568">
      <w:pPr>
        <w:jc w:val="center"/>
        <w:rPr>
          <w:rFonts w:ascii="Times New Roman" w:hAnsi="Times New Roman"/>
          <w:sz w:val="28"/>
          <w:szCs w:val="28"/>
          <w:lang w:val="uk-UA"/>
        </w:rPr>
      </w:pPr>
      <w:r>
        <w:rPr>
          <w:rFonts w:ascii="Times New Roman" w:hAnsi="Times New Roman"/>
          <w:sz w:val="28"/>
          <w:szCs w:val="28"/>
          <w:lang w:val="uk-UA"/>
        </w:rPr>
        <w:t>Результати проведення ДПА у 2018-2019н.р.</w:t>
      </w:r>
    </w:p>
    <w:tbl>
      <w:tblPr>
        <w:tblW w:w="10324"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95"/>
        <w:gridCol w:w="1465"/>
        <w:gridCol w:w="1993"/>
        <w:gridCol w:w="850"/>
        <w:gridCol w:w="884"/>
        <w:gridCol w:w="667"/>
        <w:gridCol w:w="1126"/>
        <w:gridCol w:w="1216"/>
        <w:gridCol w:w="1092"/>
        <w:gridCol w:w="236"/>
      </w:tblGrid>
      <w:tr w:rsidR="007D4568" w:rsidRPr="00E76760" w:rsidTr="00964CDD">
        <w:trPr>
          <w:trHeight w:val="300"/>
        </w:trPr>
        <w:tc>
          <w:tcPr>
            <w:tcW w:w="795" w:type="dxa"/>
            <w:vMerge w:val="restart"/>
            <w:shd w:val="clear" w:color="auto" w:fill="auto"/>
          </w:tcPr>
          <w:p w:rsidR="007D4568" w:rsidRPr="008931FA" w:rsidRDefault="007D4568" w:rsidP="00964CDD">
            <w:pPr>
              <w:jc w:val="center"/>
              <w:rPr>
                <w:rFonts w:ascii="Times New Roman" w:hAnsi="Times New Roman"/>
                <w:sz w:val="24"/>
                <w:szCs w:val="24"/>
                <w:lang w:val="uk-UA"/>
              </w:rPr>
            </w:pPr>
            <w:r w:rsidRPr="008931FA">
              <w:rPr>
                <w:rFonts w:ascii="Times New Roman" w:hAnsi="Times New Roman"/>
                <w:sz w:val="24"/>
                <w:szCs w:val="24"/>
                <w:lang w:val="uk-UA"/>
              </w:rPr>
              <w:t>роки</w:t>
            </w:r>
          </w:p>
        </w:tc>
        <w:tc>
          <w:tcPr>
            <w:tcW w:w="1465" w:type="dxa"/>
            <w:vMerge w:val="restart"/>
            <w:shd w:val="clear" w:color="auto" w:fill="auto"/>
          </w:tcPr>
          <w:p w:rsidR="007D4568" w:rsidRPr="008931FA" w:rsidRDefault="007D4568" w:rsidP="00964CDD">
            <w:pPr>
              <w:jc w:val="center"/>
              <w:rPr>
                <w:rFonts w:ascii="Times New Roman" w:hAnsi="Times New Roman"/>
                <w:sz w:val="24"/>
                <w:szCs w:val="24"/>
                <w:lang w:val="uk-UA"/>
              </w:rPr>
            </w:pPr>
            <w:r w:rsidRPr="008931FA">
              <w:rPr>
                <w:rFonts w:ascii="Times New Roman" w:hAnsi="Times New Roman"/>
                <w:sz w:val="24"/>
                <w:szCs w:val="24"/>
                <w:lang w:val="uk-UA"/>
              </w:rPr>
              <w:t>предмети</w:t>
            </w:r>
          </w:p>
        </w:tc>
        <w:tc>
          <w:tcPr>
            <w:tcW w:w="1993" w:type="dxa"/>
            <w:vMerge w:val="restart"/>
            <w:shd w:val="clear" w:color="auto" w:fill="auto"/>
          </w:tcPr>
          <w:p w:rsidR="007D4568" w:rsidRPr="008931FA" w:rsidRDefault="007D4568" w:rsidP="00964CDD">
            <w:pPr>
              <w:jc w:val="center"/>
              <w:rPr>
                <w:rFonts w:ascii="Times New Roman" w:hAnsi="Times New Roman"/>
                <w:sz w:val="24"/>
                <w:szCs w:val="24"/>
                <w:lang w:val="uk-UA"/>
              </w:rPr>
            </w:pPr>
            <w:r w:rsidRPr="008931FA">
              <w:rPr>
                <w:rFonts w:ascii="Times New Roman" w:hAnsi="Times New Roman"/>
                <w:sz w:val="24"/>
                <w:szCs w:val="24"/>
                <w:lang w:val="uk-UA"/>
              </w:rPr>
              <w:t xml:space="preserve">Класи </w:t>
            </w:r>
          </w:p>
        </w:tc>
        <w:tc>
          <w:tcPr>
            <w:tcW w:w="850" w:type="dxa"/>
            <w:vMerge w:val="restart"/>
            <w:shd w:val="clear" w:color="auto" w:fill="auto"/>
          </w:tcPr>
          <w:p w:rsidR="007D4568" w:rsidRPr="008931FA" w:rsidRDefault="007D4568" w:rsidP="00964CDD">
            <w:pPr>
              <w:jc w:val="center"/>
              <w:rPr>
                <w:rFonts w:ascii="Times New Roman" w:hAnsi="Times New Roman"/>
                <w:sz w:val="24"/>
                <w:szCs w:val="24"/>
                <w:lang w:val="uk-UA"/>
              </w:rPr>
            </w:pPr>
            <w:proofErr w:type="spellStart"/>
            <w:r w:rsidRPr="008931FA">
              <w:rPr>
                <w:rFonts w:ascii="Times New Roman" w:hAnsi="Times New Roman"/>
                <w:sz w:val="24"/>
                <w:szCs w:val="24"/>
                <w:lang w:val="uk-UA"/>
              </w:rPr>
              <w:t>Всьог</w:t>
            </w:r>
            <w:proofErr w:type="spellEnd"/>
            <w:r w:rsidRPr="008931FA">
              <w:rPr>
                <w:rFonts w:ascii="Times New Roman" w:hAnsi="Times New Roman"/>
                <w:sz w:val="24"/>
                <w:szCs w:val="24"/>
                <w:lang w:val="uk-UA"/>
              </w:rPr>
              <w:t xml:space="preserve"> учнів</w:t>
            </w:r>
          </w:p>
        </w:tc>
        <w:tc>
          <w:tcPr>
            <w:tcW w:w="884" w:type="dxa"/>
            <w:vMerge w:val="restart"/>
            <w:shd w:val="clear" w:color="auto" w:fill="auto"/>
          </w:tcPr>
          <w:p w:rsidR="007D4568" w:rsidRPr="008931FA" w:rsidRDefault="007D4568" w:rsidP="00964CDD">
            <w:pPr>
              <w:jc w:val="center"/>
              <w:rPr>
                <w:rFonts w:ascii="Times New Roman" w:hAnsi="Times New Roman"/>
                <w:sz w:val="24"/>
                <w:szCs w:val="24"/>
                <w:lang w:val="uk-UA"/>
              </w:rPr>
            </w:pPr>
            <w:r w:rsidRPr="008931FA">
              <w:rPr>
                <w:rFonts w:ascii="Times New Roman" w:hAnsi="Times New Roman"/>
                <w:sz w:val="24"/>
                <w:szCs w:val="24"/>
                <w:lang w:val="uk-UA"/>
              </w:rPr>
              <w:t>Вик. завдання</w:t>
            </w:r>
          </w:p>
        </w:tc>
        <w:tc>
          <w:tcPr>
            <w:tcW w:w="4101" w:type="dxa"/>
            <w:gridSpan w:val="4"/>
            <w:tcBorders>
              <w:right w:val="single" w:sz="4" w:space="0" w:color="auto"/>
            </w:tcBorders>
            <w:shd w:val="clear" w:color="auto" w:fill="auto"/>
          </w:tcPr>
          <w:p w:rsidR="007D4568" w:rsidRPr="008931FA" w:rsidRDefault="007D4568" w:rsidP="00964CDD">
            <w:pPr>
              <w:jc w:val="center"/>
              <w:rPr>
                <w:rFonts w:ascii="Times New Roman" w:hAnsi="Times New Roman"/>
                <w:sz w:val="24"/>
                <w:szCs w:val="24"/>
                <w:lang w:val="uk-UA"/>
              </w:rPr>
            </w:pPr>
            <w:r w:rsidRPr="008931FA">
              <w:rPr>
                <w:rFonts w:ascii="Times New Roman" w:hAnsi="Times New Roman"/>
                <w:sz w:val="24"/>
                <w:szCs w:val="24"/>
                <w:lang w:val="uk-UA"/>
              </w:rPr>
              <w:t>Результат</w:t>
            </w:r>
          </w:p>
        </w:tc>
        <w:tc>
          <w:tcPr>
            <w:tcW w:w="236" w:type="dxa"/>
            <w:vMerge w:val="restart"/>
            <w:tcBorders>
              <w:top w:val="nil"/>
              <w:left w:val="single" w:sz="4" w:space="0" w:color="auto"/>
              <w:right w:val="nil"/>
            </w:tcBorders>
            <w:shd w:val="clear" w:color="auto" w:fill="auto"/>
          </w:tcPr>
          <w:p w:rsidR="007D4568" w:rsidRPr="008931FA" w:rsidRDefault="007D4568" w:rsidP="00964CDD">
            <w:pPr>
              <w:jc w:val="center"/>
              <w:rPr>
                <w:rFonts w:ascii="Times New Roman" w:hAnsi="Times New Roman"/>
                <w:sz w:val="24"/>
                <w:szCs w:val="24"/>
                <w:lang w:val="uk-UA"/>
              </w:rPr>
            </w:pPr>
          </w:p>
        </w:tc>
      </w:tr>
      <w:tr w:rsidR="007D4568" w:rsidRPr="00E76760" w:rsidTr="00964CDD">
        <w:trPr>
          <w:trHeight w:val="240"/>
        </w:trPr>
        <w:tc>
          <w:tcPr>
            <w:tcW w:w="795" w:type="dxa"/>
            <w:vMerge/>
            <w:shd w:val="clear" w:color="auto" w:fill="auto"/>
          </w:tcPr>
          <w:p w:rsidR="007D4568" w:rsidRPr="008931FA" w:rsidRDefault="007D4568" w:rsidP="00964CDD">
            <w:pPr>
              <w:jc w:val="center"/>
              <w:rPr>
                <w:rFonts w:ascii="Times New Roman" w:hAnsi="Times New Roman"/>
                <w:sz w:val="24"/>
                <w:szCs w:val="24"/>
                <w:lang w:val="uk-UA"/>
              </w:rPr>
            </w:pPr>
          </w:p>
        </w:tc>
        <w:tc>
          <w:tcPr>
            <w:tcW w:w="1465" w:type="dxa"/>
            <w:vMerge/>
            <w:shd w:val="clear" w:color="auto" w:fill="auto"/>
          </w:tcPr>
          <w:p w:rsidR="007D4568" w:rsidRPr="008931FA" w:rsidRDefault="007D4568" w:rsidP="00964CDD">
            <w:pPr>
              <w:jc w:val="center"/>
              <w:rPr>
                <w:rFonts w:ascii="Times New Roman" w:hAnsi="Times New Roman"/>
                <w:sz w:val="24"/>
                <w:szCs w:val="24"/>
                <w:lang w:val="uk-UA"/>
              </w:rPr>
            </w:pPr>
          </w:p>
        </w:tc>
        <w:tc>
          <w:tcPr>
            <w:tcW w:w="1993" w:type="dxa"/>
            <w:vMerge/>
            <w:shd w:val="clear" w:color="auto" w:fill="auto"/>
          </w:tcPr>
          <w:p w:rsidR="007D4568" w:rsidRPr="008931FA" w:rsidRDefault="007D4568" w:rsidP="00964CDD">
            <w:pPr>
              <w:jc w:val="center"/>
              <w:rPr>
                <w:rFonts w:ascii="Times New Roman" w:hAnsi="Times New Roman"/>
                <w:sz w:val="24"/>
                <w:szCs w:val="24"/>
                <w:lang w:val="uk-UA"/>
              </w:rPr>
            </w:pPr>
          </w:p>
        </w:tc>
        <w:tc>
          <w:tcPr>
            <w:tcW w:w="850" w:type="dxa"/>
            <w:vMerge/>
            <w:shd w:val="clear" w:color="auto" w:fill="auto"/>
          </w:tcPr>
          <w:p w:rsidR="007D4568" w:rsidRPr="008931FA" w:rsidRDefault="007D4568" w:rsidP="00964CDD">
            <w:pPr>
              <w:jc w:val="center"/>
              <w:rPr>
                <w:rFonts w:ascii="Times New Roman" w:hAnsi="Times New Roman"/>
                <w:sz w:val="24"/>
                <w:szCs w:val="24"/>
                <w:lang w:val="uk-UA"/>
              </w:rPr>
            </w:pPr>
          </w:p>
        </w:tc>
        <w:tc>
          <w:tcPr>
            <w:tcW w:w="884" w:type="dxa"/>
            <w:vMerge/>
            <w:shd w:val="clear" w:color="auto" w:fill="auto"/>
          </w:tcPr>
          <w:p w:rsidR="007D4568" w:rsidRPr="008931FA" w:rsidRDefault="007D4568" w:rsidP="00964CDD">
            <w:pPr>
              <w:jc w:val="center"/>
              <w:rPr>
                <w:rFonts w:ascii="Times New Roman" w:hAnsi="Times New Roman"/>
                <w:sz w:val="24"/>
                <w:szCs w:val="24"/>
                <w:lang w:val="uk-UA"/>
              </w:rPr>
            </w:pPr>
          </w:p>
        </w:tc>
        <w:tc>
          <w:tcPr>
            <w:tcW w:w="667" w:type="dxa"/>
            <w:shd w:val="clear" w:color="auto" w:fill="auto"/>
          </w:tcPr>
          <w:p w:rsidR="007D4568" w:rsidRPr="008931FA" w:rsidRDefault="007D4568" w:rsidP="00964CDD">
            <w:pPr>
              <w:jc w:val="center"/>
              <w:rPr>
                <w:rFonts w:ascii="Times New Roman" w:hAnsi="Times New Roman"/>
                <w:sz w:val="24"/>
                <w:szCs w:val="24"/>
                <w:lang w:val="uk-UA"/>
              </w:rPr>
            </w:pPr>
            <w:proofErr w:type="spellStart"/>
            <w:r w:rsidRPr="008931FA">
              <w:rPr>
                <w:rFonts w:ascii="Times New Roman" w:hAnsi="Times New Roman"/>
                <w:sz w:val="24"/>
                <w:szCs w:val="24"/>
                <w:lang w:val="uk-UA"/>
              </w:rPr>
              <w:t>Поч</w:t>
            </w:r>
            <w:proofErr w:type="spellEnd"/>
          </w:p>
        </w:tc>
        <w:tc>
          <w:tcPr>
            <w:tcW w:w="1126" w:type="dxa"/>
            <w:shd w:val="clear" w:color="auto" w:fill="auto"/>
          </w:tcPr>
          <w:p w:rsidR="007D4568" w:rsidRPr="008931FA" w:rsidRDefault="007D4568" w:rsidP="00964CDD">
            <w:pPr>
              <w:jc w:val="center"/>
              <w:rPr>
                <w:rFonts w:ascii="Times New Roman" w:hAnsi="Times New Roman"/>
                <w:sz w:val="24"/>
                <w:szCs w:val="24"/>
                <w:lang w:val="uk-UA"/>
              </w:rPr>
            </w:pPr>
            <w:r w:rsidRPr="008931FA">
              <w:rPr>
                <w:rFonts w:ascii="Times New Roman" w:hAnsi="Times New Roman"/>
                <w:sz w:val="24"/>
                <w:szCs w:val="24"/>
                <w:lang w:val="uk-UA"/>
              </w:rPr>
              <w:t>середній</w:t>
            </w:r>
          </w:p>
        </w:tc>
        <w:tc>
          <w:tcPr>
            <w:tcW w:w="1216" w:type="dxa"/>
            <w:shd w:val="clear" w:color="auto" w:fill="auto"/>
          </w:tcPr>
          <w:p w:rsidR="007D4568" w:rsidRPr="008931FA" w:rsidRDefault="007D4568" w:rsidP="00964CDD">
            <w:pPr>
              <w:jc w:val="center"/>
              <w:rPr>
                <w:rFonts w:ascii="Times New Roman" w:hAnsi="Times New Roman"/>
                <w:sz w:val="24"/>
                <w:szCs w:val="24"/>
                <w:lang w:val="uk-UA"/>
              </w:rPr>
            </w:pPr>
            <w:r w:rsidRPr="008931FA">
              <w:rPr>
                <w:rFonts w:ascii="Times New Roman" w:hAnsi="Times New Roman"/>
                <w:sz w:val="24"/>
                <w:szCs w:val="24"/>
                <w:lang w:val="uk-UA"/>
              </w:rPr>
              <w:t>достатній</w:t>
            </w:r>
          </w:p>
        </w:tc>
        <w:tc>
          <w:tcPr>
            <w:tcW w:w="1092" w:type="dxa"/>
            <w:tcBorders>
              <w:right w:val="single" w:sz="4" w:space="0" w:color="auto"/>
            </w:tcBorders>
            <w:shd w:val="clear" w:color="auto" w:fill="auto"/>
          </w:tcPr>
          <w:p w:rsidR="007D4568" w:rsidRPr="008931FA" w:rsidRDefault="007D4568" w:rsidP="00964CDD">
            <w:pPr>
              <w:jc w:val="center"/>
              <w:rPr>
                <w:rFonts w:ascii="Times New Roman" w:hAnsi="Times New Roman"/>
                <w:sz w:val="24"/>
                <w:szCs w:val="24"/>
                <w:lang w:val="uk-UA"/>
              </w:rPr>
            </w:pPr>
            <w:r w:rsidRPr="008931FA">
              <w:rPr>
                <w:rFonts w:ascii="Times New Roman" w:hAnsi="Times New Roman"/>
                <w:sz w:val="24"/>
                <w:szCs w:val="24"/>
                <w:lang w:val="uk-UA"/>
              </w:rPr>
              <w:t>високий</w:t>
            </w:r>
          </w:p>
        </w:tc>
        <w:tc>
          <w:tcPr>
            <w:tcW w:w="236" w:type="dxa"/>
            <w:vMerge/>
            <w:tcBorders>
              <w:left w:val="single" w:sz="4" w:space="0" w:color="auto"/>
              <w:right w:val="nil"/>
            </w:tcBorders>
            <w:shd w:val="clear" w:color="auto" w:fill="auto"/>
          </w:tcPr>
          <w:p w:rsidR="007D4568" w:rsidRPr="008931FA" w:rsidRDefault="007D4568" w:rsidP="00964CDD">
            <w:pPr>
              <w:jc w:val="center"/>
              <w:rPr>
                <w:rFonts w:ascii="Times New Roman" w:hAnsi="Times New Roman"/>
                <w:sz w:val="24"/>
                <w:szCs w:val="24"/>
                <w:lang w:val="uk-UA"/>
              </w:rPr>
            </w:pPr>
          </w:p>
        </w:tc>
      </w:tr>
      <w:tr w:rsidR="007D4568" w:rsidRPr="00E76760" w:rsidTr="00964CDD">
        <w:tc>
          <w:tcPr>
            <w:tcW w:w="795" w:type="dxa"/>
            <w:shd w:val="clear" w:color="auto" w:fill="auto"/>
          </w:tcPr>
          <w:p w:rsidR="007D4568" w:rsidRPr="00701D62" w:rsidRDefault="007D4568" w:rsidP="00964CDD">
            <w:pPr>
              <w:jc w:val="center"/>
              <w:rPr>
                <w:rFonts w:ascii="Times New Roman" w:hAnsi="Times New Roman"/>
                <w:sz w:val="24"/>
                <w:szCs w:val="24"/>
                <w:lang w:val="en-US"/>
              </w:rPr>
            </w:pPr>
            <w:r>
              <w:rPr>
                <w:rFonts w:ascii="Times New Roman" w:hAnsi="Times New Roman"/>
                <w:sz w:val="24"/>
                <w:szCs w:val="24"/>
                <w:lang w:val="en-US"/>
              </w:rPr>
              <w:t>2018-2019</w:t>
            </w:r>
          </w:p>
        </w:tc>
        <w:tc>
          <w:tcPr>
            <w:tcW w:w="1465" w:type="dxa"/>
            <w:shd w:val="clear" w:color="auto" w:fill="auto"/>
          </w:tcPr>
          <w:p w:rsidR="007D4568" w:rsidRPr="008931FA" w:rsidRDefault="007D4568" w:rsidP="00964CDD">
            <w:pPr>
              <w:jc w:val="center"/>
              <w:rPr>
                <w:rFonts w:ascii="Times New Roman" w:hAnsi="Times New Roman"/>
                <w:sz w:val="24"/>
                <w:szCs w:val="24"/>
                <w:lang w:val="uk-UA"/>
              </w:rPr>
            </w:pPr>
            <w:r>
              <w:rPr>
                <w:rFonts w:ascii="Times New Roman" w:hAnsi="Times New Roman"/>
                <w:sz w:val="24"/>
                <w:szCs w:val="24"/>
                <w:lang w:val="uk-UA"/>
              </w:rPr>
              <w:t>Літературне читання та українська мова</w:t>
            </w:r>
          </w:p>
        </w:tc>
        <w:tc>
          <w:tcPr>
            <w:tcW w:w="1993" w:type="dxa"/>
            <w:shd w:val="clear" w:color="auto" w:fill="auto"/>
          </w:tcPr>
          <w:p w:rsidR="007D4568" w:rsidRPr="008931FA" w:rsidRDefault="007D4568" w:rsidP="00964CDD">
            <w:pPr>
              <w:jc w:val="center"/>
              <w:rPr>
                <w:rFonts w:ascii="Times New Roman" w:hAnsi="Times New Roman"/>
                <w:sz w:val="24"/>
                <w:szCs w:val="24"/>
                <w:lang w:val="uk-UA"/>
              </w:rPr>
            </w:pPr>
            <w:r w:rsidRPr="008931FA">
              <w:rPr>
                <w:rFonts w:ascii="Times New Roman" w:hAnsi="Times New Roman"/>
                <w:sz w:val="24"/>
                <w:szCs w:val="24"/>
                <w:lang w:val="uk-UA"/>
              </w:rPr>
              <w:t>4-А</w:t>
            </w:r>
          </w:p>
          <w:p w:rsidR="007D4568" w:rsidRPr="00701D62" w:rsidRDefault="007D4568" w:rsidP="00964CDD">
            <w:pPr>
              <w:rPr>
                <w:rFonts w:ascii="Times New Roman" w:hAnsi="Times New Roman"/>
                <w:sz w:val="24"/>
                <w:szCs w:val="24"/>
                <w:lang w:val="uk-UA"/>
              </w:rPr>
            </w:pPr>
            <w:proofErr w:type="spellStart"/>
            <w:r>
              <w:rPr>
                <w:rFonts w:ascii="Times New Roman" w:hAnsi="Times New Roman"/>
                <w:sz w:val="24"/>
                <w:szCs w:val="24"/>
                <w:lang w:val="uk-UA"/>
              </w:rPr>
              <w:t>Скомаровська</w:t>
            </w:r>
            <w:proofErr w:type="spellEnd"/>
            <w:r>
              <w:rPr>
                <w:rFonts w:ascii="Times New Roman" w:hAnsi="Times New Roman"/>
                <w:sz w:val="24"/>
                <w:szCs w:val="24"/>
                <w:lang w:val="uk-UA"/>
              </w:rPr>
              <w:t xml:space="preserve"> О.</w:t>
            </w:r>
          </w:p>
        </w:tc>
        <w:tc>
          <w:tcPr>
            <w:tcW w:w="850" w:type="dxa"/>
            <w:shd w:val="clear" w:color="auto" w:fill="auto"/>
          </w:tcPr>
          <w:p w:rsidR="007D4568" w:rsidRPr="008931FA" w:rsidRDefault="007D4568" w:rsidP="00964CDD">
            <w:pPr>
              <w:jc w:val="center"/>
              <w:rPr>
                <w:rFonts w:ascii="Times New Roman" w:hAnsi="Times New Roman"/>
                <w:sz w:val="24"/>
                <w:szCs w:val="24"/>
                <w:lang w:val="uk-UA"/>
              </w:rPr>
            </w:pPr>
            <w:r>
              <w:rPr>
                <w:rFonts w:ascii="Times New Roman" w:hAnsi="Times New Roman"/>
                <w:sz w:val="24"/>
                <w:szCs w:val="24"/>
                <w:lang w:val="uk-UA"/>
              </w:rPr>
              <w:t>30</w:t>
            </w:r>
          </w:p>
        </w:tc>
        <w:tc>
          <w:tcPr>
            <w:tcW w:w="884" w:type="dxa"/>
            <w:shd w:val="clear" w:color="auto" w:fill="auto"/>
          </w:tcPr>
          <w:p w:rsidR="007D4568" w:rsidRPr="008931FA" w:rsidRDefault="007D4568" w:rsidP="00964CDD">
            <w:pPr>
              <w:jc w:val="center"/>
              <w:rPr>
                <w:rFonts w:ascii="Times New Roman" w:hAnsi="Times New Roman"/>
                <w:sz w:val="24"/>
                <w:szCs w:val="24"/>
                <w:lang w:val="uk-UA"/>
              </w:rPr>
            </w:pPr>
            <w:r>
              <w:rPr>
                <w:rFonts w:ascii="Times New Roman" w:hAnsi="Times New Roman"/>
                <w:sz w:val="24"/>
                <w:szCs w:val="24"/>
                <w:lang w:val="uk-UA"/>
              </w:rPr>
              <w:t>29</w:t>
            </w:r>
          </w:p>
        </w:tc>
        <w:tc>
          <w:tcPr>
            <w:tcW w:w="667" w:type="dxa"/>
            <w:shd w:val="clear" w:color="auto" w:fill="auto"/>
          </w:tcPr>
          <w:p w:rsidR="007D4568" w:rsidRPr="008931FA" w:rsidRDefault="007D4568" w:rsidP="00964CDD">
            <w:pPr>
              <w:jc w:val="center"/>
              <w:rPr>
                <w:rFonts w:ascii="Times New Roman" w:hAnsi="Times New Roman"/>
                <w:sz w:val="24"/>
                <w:szCs w:val="24"/>
                <w:lang w:val="uk-UA"/>
              </w:rPr>
            </w:pPr>
            <w:r w:rsidRPr="008931FA">
              <w:rPr>
                <w:rFonts w:ascii="Times New Roman" w:hAnsi="Times New Roman"/>
                <w:sz w:val="24"/>
                <w:szCs w:val="24"/>
                <w:lang w:val="uk-UA"/>
              </w:rPr>
              <w:t>-</w:t>
            </w:r>
          </w:p>
        </w:tc>
        <w:tc>
          <w:tcPr>
            <w:tcW w:w="1126" w:type="dxa"/>
            <w:shd w:val="clear" w:color="auto" w:fill="auto"/>
          </w:tcPr>
          <w:p w:rsidR="007D4568" w:rsidRPr="008931FA" w:rsidRDefault="007D4568" w:rsidP="00964CDD">
            <w:pPr>
              <w:jc w:val="center"/>
              <w:rPr>
                <w:rFonts w:ascii="Times New Roman" w:hAnsi="Times New Roman"/>
                <w:sz w:val="24"/>
                <w:szCs w:val="24"/>
                <w:lang w:val="uk-UA"/>
              </w:rPr>
            </w:pPr>
            <w:r>
              <w:rPr>
                <w:rFonts w:ascii="Times New Roman" w:hAnsi="Times New Roman"/>
                <w:sz w:val="24"/>
                <w:szCs w:val="24"/>
                <w:lang w:val="uk-UA"/>
              </w:rPr>
              <w:t>1</w:t>
            </w:r>
            <w:r w:rsidRPr="008931FA">
              <w:rPr>
                <w:rFonts w:ascii="Times New Roman" w:hAnsi="Times New Roman"/>
                <w:sz w:val="24"/>
                <w:szCs w:val="24"/>
                <w:lang w:val="uk-UA"/>
              </w:rPr>
              <w:t>/</w:t>
            </w:r>
            <w:r>
              <w:rPr>
                <w:rFonts w:ascii="Times New Roman" w:hAnsi="Times New Roman"/>
                <w:sz w:val="24"/>
                <w:szCs w:val="24"/>
                <w:lang w:val="uk-UA"/>
              </w:rPr>
              <w:t>3</w:t>
            </w:r>
            <w:r w:rsidRPr="008931FA">
              <w:rPr>
                <w:rFonts w:ascii="Times New Roman" w:hAnsi="Times New Roman"/>
                <w:sz w:val="24"/>
                <w:szCs w:val="24"/>
                <w:lang w:val="uk-UA"/>
              </w:rPr>
              <w:t>%</w:t>
            </w:r>
          </w:p>
        </w:tc>
        <w:tc>
          <w:tcPr>
            <w:tcW w:w="1216" w:type="dxa"/>
            <w:shd w:val="clear" w:color="auto" w:fill="auto"/>
          </w:tcPr>
          <w:p w:rsidR="007D4568" w:rsidRPr="008931FA" w:rsidRDefault="007D4568" w:rsidP="00964CDD">
            <w:pPr>
              <w:jc w:val="center"/>
              <w:rPr>
                <w:rFonts w:ascii="Times New Roman" w:hAnsi="Times New Roman"/>
                <w:sz w:val="24"/>
                <w:szCs w:val="24"/>
                <w:lang w:val="uk-UA"/>
              </w:rPr>
            </w:pPr>
            <w:r>
              <w:rPr>
                <w:rFonts w:ascii="Times New Roman" w:hAnsi="Times New Roman"/>
                <w:sz w:val="24"/>
                <w:szCs w:val="24"/>
                <w:lang w:val="uk-UA"/>
              </w:rPr>
              <w:t>13/45</w:t>
            </w:r>
            <w:r w:rsidRPr="008931FA">
              <w:rPr>
                <w:rFonts w:ascii="Times New Roman" w:hAnsi="Times New Roman"/>
                <w:sz w:val="24"/>
                <w:szCs w:val="24"/>
                <w:lang w:val="uk-UA"/>
              </w:rPr>
              <w:t>%</w:t>
            </w:r>
          </w:p>
        </w:tc>
        <w:tc>
          <w:tcPr>
            <w:tcW w:w="1092" w:type="dxa"/>
            <w:tcBorders>
              <w:right w:val="single" w:sz="4" w:space="0" w:color="auto"/>
            </w:tcBorders>
            <w:shd w:val="clear" w:color="auto" w:fill="auto"/>
          </w:tcPr>
          <w:p w:rsidR="007D4568" w:rsidRPr="008931FA" w:rsidRDefault="007D4568" w:rsidP="00964CDD">
            <w:pPr>
              <w:jc w:val="center"/>
              <w:rPr>
                <w:rFonts w:ascii="Times New Roman" w:hAnsi="Times New Roman"/>
                <w:sz w:val="24"/>
                <w:szCs w:val="24"/>
                <w:lang w:val="uk-UA"/>
              </w:rPr>
            </w:pPr>
            <w:r w:rsidRPr="008931FA">
              <w:rPr>
                <w:rFonts w:ascii="Times New Roman" w:hAnsi="Times New Roman"/>
                <w:sz w:val="24"/>
                <w:szCs w:val="24"/>
                <w:lang w:val="uk-UA"/>
              </w:rPr>
              <w:t>1</w:t>
            </w:r>
            <w:r>
              <w:rPr>
                <w:rFonts w:ascii="Times New Roman" w:hAnsi="Times New Roman"/>
                <w:sz w:val="24"/>
                <w:szCs w:val="24"/>
                <w:lang w:val="uk-UA"/>
              </w:rPr>
              <w:t>5</w:t>
            </w:r>
            <w:r w:rsidRPr="008931FA">
              <w:rPr>
                <w:rFonts w:ascii="Times New Roman" w:hAnsi="Times New Roman"/>
                <w:sz w:val="24"/>
                <w:szCs w:val="24"/>
                <w:lang w:val="uk-UA"/>
              </w:rPr>
              <w:t>/5</w:t>
            </w:r>
            <w:r>
              <w:rPr>
                <w:rFonts w:ascii="Times New Roman" w:hAnsi="Times New Roman"/>
                <w:sz w:val="24"/>
                <w:szCs w:val="24"/>
                <w:lang w:val="uk-UA"/>
              </w:rPr>
              <w:t>2</w:t>
            </w:r>
            <w:r w:rsidRPr="008931FA">
              <w:rPr>
                <w:rFonts w:ascii="Times New Roman" w:hAnsi="Times New Roman"/>
                <w:sz w:val="24"/>
                <w:szCs w:val="24"/>
                <w:lang w:val="uk-UA"/>
              </w:rPr>
              <w:t>%</w:t>
            </w:r>
          </w:p>
        </w:tc>
        <w:tc>
          <w:tcPr>
            <w:tcW w:w="236" w:type="dxa"/>
            <w:vMerge/>
            <w:tcBorders>
              <w:left w:val="single" w:sz="4" w:space="0" w:color="auto"/>
              <w:right w:val="nil"/>
            </w:tcBorders>
            <w:shd w:val="clear" w:color="auto" w:fill="auto"/>
          </w:tcPr>
          <w:p w:rsidR="007D4568" w:rsidRPr="008931FA" w:rsidRDefault="007D4568" w:rsidP="00964CDD">
            <w:pPr>
              <w:jc w:val="center"/>
              <w:rPr>
                <w:rFonts w:ascii="Times New Roman" w:hAnsi="Times New Roman"/>
                <w:sz w:val="24"/>
                <w:szCs w:val="24"/>
                <w:lang w:val="uk-UA"/>
              </w:rPr>
            </w:pPr>
          </w:p>
        </w:tc>
      </w:tr>
      <w:tr w:rsidR="007D4568" w:rsidRPr="00E76760" w:rsidTr="00964CDD">
        <w:tc>
          <w:tcPr>
            <w:tcW w:w="795" w:type="dxa"/>
            <w:shd w:val="clear" w:color="auto" w:fill="auto"/>
          </w:tcPr>
          <w:p w:rsidR="007D4568" w:rsidRPr="008931FA" w:rsidRDefault="007D4568" w:rsidP="00964CDD">
            <w:pPr>
              <w:jc w:val="center"/>
              <w:rPr>
                <w:rFonts w:ascii="Times New Roman" w:hAnsi="Times New Roman"/>
                <w:sz w:val="24"/>
                <w:szCs w:val="24"/>
                <w:lang w:val="uk-UA"/>
              </w:rPr>
            </w:pPr>
          </w:p>
        </w:tc>
        <w:tc>
          <w:tcPr>
            <w:tcW w:w="1465" w:type="dxa"/>
            <w:shd w:val="clear" w:color="auto" w:fill="auto"/>
          </w:tcPr>
          <w:p w:rsidR="007D4568" w:rsidRPr="008931FA" w:rsidRDefault="007D4568" w:rsidP="00964CDD">
            <w:pPr>
              <w:jc w:val="center"/>
              <w:rPr>
                <w:rFonts w:ascii="Times New Roman" w:hAnsi="Times New Roman"/>
                <w:sz w:val="24"/>
                <w:szCs w:val="24"/>
                <w:lang w:val="uk-UA"/>
              </w:rPr>
            </w:pPr>
          </w:p>
        </w:tc>
        <w:tc>
          <w:tcPr>
            <w:tcW w:w="1993" w:type="dxa"/>
            <w:shd w:val="clear" w:color="auto" w:fill="auto"/>
          </w:tcPr>
          <w:p w:rsidR="007D4568" w:rsidRPr="008931FA" w:rsidRDefault="007D4568" w:rsidP="00964CDD">
            <w:pPr>
              <w:jc w:val="center"/>
              <w:rPr>
                <w:rFonts w:ascii="Times New Roman" w:hAnsi="Times New Roman"/>
                <w:sz w:val="24"/>
                <w:szCs w:val="24"/>
                <w:lang w:val="uk-UA"/>
              </w:rPr>
            </w:pPr>
          </w:p>
        </w:tc>
        <w:tc>
          <w:tcPr>
            <w:tcW w:w="850" w:type="dxa"/>
            <w:shd w:val="clear" w:color="auto" w:fill="auto"/>
          </w:tcPr>
          <w:p w:rsidR="007D4568" w:rsidRPr="008931FA" w:rsidRDefault="007D4568" w:rsidP="00964CDD">
            <w:pPr>
              <w:jc w:val="center"/>
              <w:rPr>
                <w:rFonts w:ascii="Times New Roman" w:hAnsi="Times New Roman"/>
                <w:sz w:val="24"/>
                <w:szCs w:val="24"/>
                <w:lang w:val="uk-UA"/>
              </w:rPr>
            </w:pPr>
          </w:p>
        </w:tc>
        <w:tc>
          <w:tcPr>
            <w:tcW w:w="884" w:type="dxa"/>
            <w:shd w:val="clear" w:color="auto" w:fill="auto"/>
          </w:tcPr>
          <w:p w:rsidR="007D4568" w:rsidRPr="008931FA" w:rsidRDefault="007D4568" w:rsidP="00964CDD">
            <w:pPr>
              <w:jc w:val="center"/>
              <w:rPr>
                <w:rFonts w:ascii="Times New Roman" w:hAnsi="Times New Roman"/>
                <w:sz w:val="24"/>
                <w:szCs w:val="24"/>
                <w:lang w:val="uk-UA"/>
              </w:rPr>
            </w:pPr>
          </w:p>
        </w:tc>
        <w:tc>
          <w:tcPr>
            <w:tcW w:w="667" w:type="dxa"/>
            <w:shd w:val="clear" w:color="auto" w:fill="auto"/>
          </w:tcPr>
          <w:p w:rsidR="007D4568" w:rsidRPr="008931FA" w:rsidRDefault="007D4568" w:rsidP="00964CDD">
            <w:pPr>
              <w:jc w:val="center"/>
              <w:rPr>
                <w:rFonts w:ascii="Times New Roman" w:hAnsi="Times New Roman"/>
                <w:sz w:val="24"/>
                <w:szCs w:val="24"/>
                <w:lang w:val="uk-UA"/>
              </w:rPr>
            </w:pPr>
          </w:p>
        </w:tc>
        <w:tc>
          <w:tcPr>
            <w:tcW w:w="1126" w:type="dxa"/>
            <w:shd w:val="clear" w:color="auto" w:fill="auto"/>
          </w:tcPr>
          <w:p w:rsidR="007D4568" w:rsidRPr="008931FA" w:rsidRDefault="007D4568" w:rsidP="00964CDD">
            <w:pPr>
              <w:jc w:val="center"/>
              <w:rPr>
                <w:rFonts w:ascii="Times New Roman" w:hAnsi="Times New Roman"/>
                <w:sz w:val="24"/>
                <w:szCs w:val="24"/>
                <w:lang w:val="uk-UA"/>
              </w:rPr>
            </w:pPr>
          </w:p>
        </w:tc>
        <w:tc>
          <w:tcPr>
            <w:tcW w:w="1216" w:type="dxa"/>
            <w:shd w:val="clear" w:color="auto" w:fill="auto"/>
          </w:tcPr>
          <w:p w:rsidR="007D4568" w:rsidRPr="008931FA" w:rsidRDefault="007D4568" w:rsidP="00964CDD">
            <w:pPr>
              <w:jc w:val="center"/>
              <w:rPr>
                <w:rFonts w:ascii="Times New Roman" w:hAnsi="Times New Roman"/>
                <w:sz w:val="24"/>
                <w:szCs w:val="24"/>
                <w:lang w:val="uk-UA"/>
              </w:rPr>
            </w:pPr>
          </w:p>
        </w:tc>
        <w:tc>
          <w:tcPr>
            <w:tcW w:w="1092" w:type="dxa"/>
            <w:tcBorders>
              <w:right w:val="single" w:sz="4" w:space="0" w:color="auto"/>
            </w:tcBorders>
            <w:shd w:val="clear" w:color="auto" w:fill="auto"/>
          </w:tcPr>
          <w:p w:rsidR="007D4568" w:rsidRPr="008931FA" w:rsidRDefault="007D4568" w:rsidP="00964CDD">
            <w:pPr>
              <w:jc w:val="center"/>
              <w:rPr>
                <w:rFonts w:ascii="Times New Roman" w:hAnsi="Times New Roman"/>
                <w:sz w:val="24"/>
                <w:szCs w:val="24"/>
                <w:lang w:val="uk-UA"/>
              </w:rPr>
            </w:pPr>
          </w:p>
        </w:tc>
        <w:tc>
          <w:tcPr>
            <w:tcW w:w="236" w:type="dxa"/>
            <w:vMerge/>
            <w:tcBorders>
              <w:left w:val="single" w:sz="4" w:space="0" w:color="auto"/>
              <w:right w:val="nil"/>
            </w:tcBorders>
            <w:shd w:val="clear" w:color="auto" w:fill="auto"/>
          </w:tcPr>
          <w:p w:rsidR="007D4568" w:rsidRPr="008931FA" w:rsidRDefault="007D4568" w:rsidP="00964CDD">
            <w:pPr>
              <w:jc w:val="center"/>
              <w:rPr>
                <w:rFonts w:ascii="Times New Roman" w:hAnsi="Times New Roman"/>
                <w:sz w:val="24"/>
                <w:szCs w:val="24"/>
                <w:lang w:val="uk-UA"/>
              </w:rPr>
            </w:pPr>
          </w:p>
        </w:tc>
      </w:tr>
      <w:tr w:rsidR="007D4568" w:rsidRPr="00E76760" w:rsidTr="00964CDD">
        <w:tc>
          <w:tcPr>
            <w:tcW w:w="795" w:type="dxa"/>
            <w:shd w:val="clear" w:color="auto" w:fill="auto"/>
          </w:tcPr>
          <w:p w:rsidR="007D4568" w:rsidRPr="008931FA" w:rsidRDefault="007D4568" w:rsidP="00964CDD">
            <w:pPr>
              <w:jc w:val="center"/>
              <w:rPr>
                <w:rFonts w:ascii="Times New Roman" w:hAnsi="Times New Roman"/>
                <w:sz w:val="24"/>
                <w:szCs w:val="24"/>
                <w:lang w:val="uk-UA"/>
              </w:rPr>
            </w:pPr>
            <w:r>
              <w:rPr>
                <w:rFonts w:ascii="Times New Roman" w:hAnsi="Times New Roman"/>
                <w:sz w:val="24"/>
                <w:szCs w:val="24"/>
                <w:lang w:val="uk-UA"/>
              </w:rPr>
              <w:t>2018-2019</w:t>
            </w:r>
          </w:p>
        </w:tc>
        <w:tc>
          <w:tcPr>
            <w:tcW w:w="1465" w:type="dxa"/>
            <w:shd w:val="clear" w:color="auto" w:fill="auto"/>
          </w:tcPr>
          <w:p w:rsidR="007D4568" w:rsidRPr="008931FA" w:rsidRDefault="007D4568" w:rsidP="00964CDD">
            <w:pPr>
              <w:jc w:val="center"/>
              <w:rPr>
                <w:rFonts w:ascii="Times New Roman" w:hAnsi="Times New Roman"/>
                <w:sz w:val="24"/>
                <w:szCs w:val="24"/>
                <w:lang w:val="uk-UA"/>
              </w:rPr>
            </w:pPr>
            <w:r w:rsidRPr="008931FA">
              <w:rPr>
                <w:rFonts w:ascii="Times New Roman" w:hAnsi="Times New Roman"/>
                <w:sz w:val="24"/>
                <w:szCs w:val="24"/>
                <w:lang w:val="uk-UA"/>
              </w:rPr>
              <w:t>Математика</w:t>
            </w:r>
          </w:p>
        </w:tc>
        <w:tc>
          <w:tcPr>
            <w:tcW w:w="1993" w:type="dxa"/>
            <w:shd w:val="clear" w:color="auto" w:fill="auto"/>
          </w:tcPr>
          <w:p w:rsidR="007D4568" w:rsidRDefault="007D4568" w:rsidP="00964CDD">
            <w:pPr>
              <w:jc w:val="center"/>
              <w:rPr>
                <w:rFonts w:ascii="Times New Roman" w:hAnsi="Times New Roman"/>
                <w:sz w:val="24"/>
                <w:szCs w:val="24"/>
                <w:lang w:val="uk-UA"/>
              </w:rPr>
            </w:pPr>
            <w:r>
              <w:rPr>
                <w:rFonts w:ascii="Times New Roman" w:hAnsi="Times New Roman"/>
                <w:sz w:val="24"/>
                <w:szCs w:val="24"/>
                <w:lang w:val="uk-UA"/>
              </w:rPr>
              <w:t>4-А</w:t>
            </w:r>
          </w:p>
          <w:p w:rsidR="007D4568" w:rsidRPr="008931FA" w:rsidRDefault="007D4568" w:rsidP="00964CDD">
            <w:pPr>
              <w:jc w:val="center"/>
              <w:rPr>
                <w:rFonts w:ascii="Times New Roman" w:hAnsi="Times New Roman"/>
                <w:sz w:val="24"/>
                <w:szCs w:val="24"/>
                <w:lang w:val="uk-UA"/>
              </w:rPr>
            </w:pPr>
            <w:proofErr w:type="spellStart"/>
            <w:r>
              <w:rPr>
                <w:rFonts w:ascii="Times New Roman" w:hAnsi="Times New Roman"/>
                <w:sz w:val="24"/>
                <w:szCs w:val="24"/>
                <w:lang w:val="uk-UA"/>
              </w:rPr>
              <w:t>Скомаровська</w:t>
            </w:r>
            <w:proofErr w:type="spellEnd"/>
            <w:r>
              <w:rPr>
                <w:rFonts w:ascii="Times New Roman" w:hAnsi="Times New Roman"/>
                <w:sz w:val="24"/>
                <w:szCs w:val="24"/>
                <w:lang w:val="uk-UA"/>
              </w:rPr>
              <w:t xml:space="preserve"> О.</w:t>
            </w:r>
          </w:p>
          <w:p w:rsidR="007D4568" w:rsidRPr="008931FA" w:rsidRDefault="007D4568" w:rsidP="00964CDD">
            <w:pPr>
              <w:jc w:val="center"/>
              <w:rPr>
                <w:rFonts w:ascii="Times New Roman" w:hAnsi="Times New Roman"/>
                <w:sz w:val="24"/>
                <w:szCs w:val="24"/>
                <w:lang w:val="uk-UA"/>
              </w:rPr>
            </w:pPr>
          </w:p>
        </w:tc>
        <w:tc>
          <w:tcPr>
            <w:tcW w:w="850" w:type="dxa"/>
            <w:shd w:val="clear" w:color="auto" w:fill="auto"/>
          </w:tcPr>
          <w:p w:rsidR="007D4568" w:rsidRPr="008931FA" w:rsidRDefault="007D4568" w:rsidP="00964CDD">
            <w:pPr>
              <w:jc w:val="center"/>
              <w:rPr>
                <w:rFonts w:ascii="Times New Roman" w:hAnsi="Times New Roman"/>
                <w:sz w:val="24"/>
                <w:szCs w:val="24"/>
                <w:lang w:val="uk-UA"/>
              </w:rPr>
            </w:pPr>
            <w:r>
              <w:rPr>
                <w:rFonts w:ascii="Times New Roman" w:hAnsi="Times New Roman"/>
                <w:sz w:val="24"/>
                <w:szCs w:val="24"/>
                <w:lang w:val="uk-UA"/>
              </w:rPr>
              <w:t>30</w:t>
            </w:r>
          </w:p>
        </w:tc>
        <w:tc>
          <w:tcPr>
            <w:tcW w:w="884" w:type="dxa"/>
            <w:shd w:val="clear" w:color="auto" w:fill="auto"/>
          </w:tcPr>
          <w:p w:rsidR="007D4568" w:rsidRPr="008931FA" w:rsidRDefault="007D4568" w:rsidP="00964CDD">
            <w:pPr>
              <w:jc w:val="center"/>
              <w:rPr>
                <w:rFonts w:ascii="Times New Roman" w:hAnsi="Times New Roman"/>
                <w:sz w:val="24"/>
                <w:szCs w:val="24"/>
                <w:lang w:val="uk-UA"/>
              </w:rPr>
            </w:pPr>
            <w:r>
              <w:rPr>
                <w:rFonts w:ascii="Times New Roman" w:hAnsi="Times New Roman"/>
                <w:sz w:val="24"/>
                <w:szCs w:val="24"/>
                <w:lang w:val="uk-UA"/>
              </w:rPr>
              <w:t>29</w:t>
            </w:r>
          </w:p>
        </w:tc>
        <w:tc>
          <w:tcPr>
            <w:tcW w:w="667" w:type="dxa"/>
            <w:shd w:val="clear" w:color="auto" w:fill="auto"/>
          </w:tcPr>
          <w:p w:rsidR="007D4568" w:rsidRPr="008931FA" w:rsidRDefault="007D4568" w:rsidP="00964CDD">
            <w:pPr>
              <w:jc w:val="center"/>
              <w:rPr>
                <w:rFonts w:ascii="Times New Roman" w:hAnsi="Times New Roman"/>
                <w:sz w:val="24"/>
                <w:szCs w:val="24"/>
                <w:lang w:val="uk-UA"/>
              </w:rPr>
            </w:pPr>
            <w:r>
              <w:rPr>
                <w:rFonts w:ascii="Times New Roman" w:hAnsi="Times New Roman"/>
                <w:sz w:val="24"/>
                <w:szCs w:val="24"/>
                <w:lang w:val="uk-UA"/>
              </w:rPr>
              <w:t>-</w:t>
            </w:r>
          </w:p>
        </w:tc>
        <w:tc>
          <w:tcPr>
            <w:tcW w:w="1126" w:type="dxa"/>
            <w:shd w:val="clear" w:color="auto" w:fill="auto"/>
          </w:tcPr>
          <w:p w:rsidR="007D4568" w:rsidRPr="008931FA" w:rsidRDefault="007D4568" w:rsidP="00964CDD">
            <w:pPr>
              <w:jc w:val="center"/>
              <w:rPr>
                <w:rFonts w:ascii="Times New Roman" w:hAnsi="Times New Roman"/>
                <w:sz w:val="24"/>
                <w:szCs w:val="24"/>
                <w:lang w:val="uk-UA"/>
              </w:rPr>
            </w:pPr>
            <w:r>
              <w:rPr>
                <w:rFonts w:ascii="Times New Roman" w:hAnsi="Times New Roman"/>
                <w:sz w:val="24"/>
                <w:szCs w:val="24"/>
                <w:lang w:val="uk-UA"/>
              </w:rPr>
              <w:t>2/7</w:t>
            </w:r>
          </w:p>
        </w:tc>
        <w:tc>
          <w:tcPr>
            <w:tcW w:w="1216" w:type="dxa"/>
            <w:shd w:val="clear" w:color="auto" w:fill="auto"/>
          </w:tcPr>
          <w:p w:rsidR="007D4568" w:rsidRPr="008931FA" w:rsidRDefault="007D4568" w:rsidP="00964CDD">
            <w:pPr>
              <w:jc w:val="center"/>
              <w:rPr>
                <w:rFonts w:ascii="Times New Roman" w:hAnsi="Times New Roman"/>
                <w:sz w:val="24"/>
                <w:szCs w:val="24"/>
                <w:lang w:val="uk-UA"/>
              </w:rPr>
            </w:pPr>
            <w:r>
              <w:rPr>
                <w:rFonts w:ascii="Times New Roman" w:hAnsi="Times New Roman"/>
                <w:sz w:val="24"/>
                <w:szCs w:val="24"/>
                <w:lang w:val="uk-UA"/>
              </w:rPr>
              <w:t>13/45%</w:t>
            </w:r>
          </w:p>
        </w:tc>
        <w:tc>
          <w:tcPr>
            <w:tcW w:w="1092" w:type="dxa"/>
            <w:tcBorders>
              <w:right w:val="single" w:sz="4" w:space="0" w:color="auto"/>
            </w:tcBorders>
            <w:shd w:val="clear" w:color="auto" w:fill="auto"/>
          </w:tcPr>
          <w:p w:rsidR="007D4568" w:rsidRPr="008931FA" w:rsidRDefault="007D4568" w:rsidP="00964CDD">
            <w:pPr>
              <w:jc w:val="center"/>
              <w:rPr>
                <w:rFonts w:ascii="Times New Roman" w:hAnsi="Times New Roman"/>
                <w:sz w:val="24"/>
                <w:szCs w:val="24"/>
                <w:lang w:val="uk-UA"/>
              </w:rPr>
            </w:pPr>
            <w:r>
              <w:rPr>
                <w:rFonts w:ascii="Times New Roman" w:hAnsi="Times New Roman"/>
                <w:sz w:val="24"/>
                <w:szCs w:val="24"/>
                <w:lang w:val="uk-UA"/>
              </w:rPr>
              <w:t>14/48%</w:t>
            </w:r>
          </w:p>
        </w:tc>
        <w:tc>
          <w:tcPr>
            <w:tcW w:w="236" w:type="dxa"/>
            <w:tcBorders>
              <w:left w:val="single" w:sz="4" w:space="0" w:color="auto"/>
              <w:right w:val="nil"/>
            </w:tcBorders>
            <w:shd w:val="clear" w:color="auto" w:fill="auto"/>
          </w:tcPr>
          <w:p w:rsidR="007D4568" w:rsidRPr="008931FA" w:rsidRDefault="007D4568" w:rsidP="00964CDD">
            <w:pPr>
              <w:jc w:val="center"/>
              <w:rPr>
                <w:rFonts w:ascii="Times New Roman" w:hAnsi="Times New Roman"/>
                <w:sz w:val="24"/>
                <w:szCs w:val="24"/>
                <w:lang w:val="uk-UA"/>
              </w:rPr>
            </w:pPr>
          </w:p>
        </w:tc>
      </w:tr>
      <w:tr w:rsidR="007D4568" w:rsidRPr="00E76760" w:rsidTr="00964CDD">
        <w:tc>
          <w:tcPr>
            <w:tcW w:w="795" w:type="dxa"/>
            <w:shd w:val="clear" w:color="auto" w:fill="auto"/>
          </w:tcPr>
          <w:p w:rsidR="007D4568" w:rsidRPr="008931FA" w:rsidRDefault="007D4568" w:rsidP="00964CDD">
            <w:pPr>
              <w:jc w:val="center"/>
              <w:rPr>
                <w:rFonts w:ascii="Times New Roman" w:hAnsi="Times New Roman"/>
                <w:sz w:val="24"/>
                <w:szCs w:val="24"/>
                <w:lang w:val="uk-UA"/>
              </w:rPr>
            </w:pPr>
          </w:p>
        </w:tc>
        <w:tc>
          <w:tcPr>
            <w:tcW w:w="1465" w:type="dxa"/>
            <w:shd w:val="clear" w:color="auto" w:fill="auto"/>
          </w:tcPr>
          <w:p w:rsidR="007D4568" w:rsidRPr="008931FA" w:rsidRDefault="007D4568" w:rsidP="00964CDD">
            <w:pPr>
              <w:jc w:val="center"/>
              <w:rPr>
                <w:rFonts w:ascii="Times New Roman" w:hAnsi="Times New Roman"/>
                <w:sz w:val="24"/>
                <w:szCs w:val="24"/>
                <w:lang w:val="uk-UA"/>
              </w:rPr>
            </w:pPr>
          </w:p>
        </w:tc>
        <w:tc>
          <w:tcPr>
            <w:tcW w:w="1993" w:type="dxa"/>
            <w:shd w:val="clear" w:color="auto" w:fill="auto"/>
          </w:tcPr>
          <w:p w:rsidR="007D4568" w:rsidRPr="008931FA" w:rsidRDefault="007D4568" w:rsidP="00964CDD">
            <w:pPr>
              <w:jc w:val="center"/>
              <w:rPr>
                <w:rFonts w:ascii="Times New Roman" w:hAnsi="Times New Roman"/>
                <w:sz w:val="24"/>
                <w:szCs w:val="24"/>
                <w:lang w:val="uk-UA"/>
              </w:rPr>
            </w:pPr>
          </w:p>
        </w:tc>
        <w:tc>
          <w:tcPr>
            <w:tcW w:w="850" w:type="dxa"/>
            <w:shd w:val="clear" w:color="auto" w:fill="auto"/>
          </w:tcPr>
          <w:p w:rsidR="007D4568" w:rsidRPr="008931FA" w:rsidRDefault="007D4568" w:rsidP="00964CDD">
            <w:pPr>
              <w:jc w:val="center"/>
              <w:rPr>
                <w:rFonts w:ascii="Times New Roman" w:hAnsi="Times New Roman"/>
                <w:sz w:val="24"/>
                <w:szCs w:val="24"/>
                <w:lang w:val="uk-UA"/>
              </w:rPr>
            </w:pPr>
          </w:p>
        </w:tc>
        <w:tc>
          <w:tcPr>
            <w:tcW w:w="884" w:type="dxa"/>
            <w:shd w:val="clear" w:color="auto" w:fill="auto"/>
          </w:tcPr>
          <w:p w:rsidR="007D4568" w:rsidRPr="008931FA" w:rsidRDefault="007D4568" w:rsidP="00964CDD">
            <w:pPr>
              <w:jc w:val="center"/>
              <w:rPr>
                <w:rFonts w:ascii="Times New Roman" w:hAnsi="Times New Roman"/>
                <w:sz w:val="24"/>
                <w:szCs w:val="24"/>
                <w:lang w:val="uk-UA"/>
              </w:rPr>
            </w:pPr>
          </w:p>
        </w:tc>
        <w:tc>
          <w:tcPr>
            <w:tcW w:w="667" w:type="dxa"/>
            <w:shd w:val="clear" w:color="auto" w:fill="auto"/>
          </w:tcPr>
          <w:p w:rsidR="007D4568" w:rsidRPr="008931FA" w:rsidRDefault="007D4568" w:rsidP="00964CDD">
            <w:pPr>
              <w:jc w:val="center"/>
              <w:rPr>
                <w:rFonts w:ascii="Times New Roman" w:hAnsi="Times New Roman"/>
                <w:sz w:val="24"/>
                <w:szCs w:val="24"/>
                <w:lang w:val="uk-UA"/>
              </w:rPr>
            </w:pPr>
          </w:p>
        </w:tc>
        <w:tc>
          <w:tcPr>
            <w:tcW w:w="1126" w:type="dxa"/>
            <w:shd w:val="clear" w:color="auto" w:fill="auto"/>
          </w:tcPr>
          <w:p w:rsidR="007D4568" w:rsidRPr="008931FA" w:rsidRDefault="007D4568" w:rsidP="00964CDD">
            <w:pPr>
              <w:jc w:val="center"/>
              <w:rPr>
                <w:rFonts w:ascii="Times New Roman" w:hAnsi="Times New Roman"/>
                <w:sz w:val="24"/>
                <w:szCs w:val="24"/>
                <w:lang w:val="uk-UA"/>
              </w:rPr>
            </w:pPr>
          </w:p>
        </w:tc>
        <w:tc>
          <w:tcPr>
            <w:tcW w:w="1216" w:type="dxa"/>
            <w:shd w:val="clear" w:color="auto" w:fill="auto"/>
          </w:tcPr>
          <w:p w:rsidR="007D4568" w:rsidRPr="008931FA" w:rsidRDefault="007D4568" w:rsidP="00964CDD">
            <w:pPr>
              <w:jc w:val="center"/>
              <w:rPr>
                <w:rFonts w:ascii="Times New Roman" w:hAnsi="Times New Roman"/>
                <w:sz w:val="24"/>
                <w:szCs w:val="24"/>
                <w:lang w:val="uk-UA"/>
              </w:rPr>
            </w:pPr>
          </w:p>
        </w:tc>
        <w:tc>
          <w:tcPr>
            <w:tcW w:w="1092" w:type="dxa"/>
            <w:tcBorders>
              <w:right w:val="single" w:sz="4" w:space="0" w:color="auto"/>
            </w:tcBorders>
            <w:shd w:val="clear" w:color="auto" w:fill="auto"/>
          </w:tcPr>
          <w:p w:rsidR="007D4568" w:rsidRPr="008931FA" w:rsidRDefault="007D4568" w:rsidP="00964CDD">
            <w:pPr>
              <w:jc w:val="center"/>
              <w:rPr>
                <w:rFonts w:ascii="Times New Roman" w:hAnsi="Times New Roman"/>
                <w:sz w:val="24"/>
                <w:szCs w:val="24"/>
                <w:lang w:val="uk-UA"/>
              </w:rPr>
            </w:pPr>
          </w:p>
        </w:tc>
        <w:tc>
          <w:tcPr>
            <w:tcW w:w="236" w:type="dxa"/>
            <w:tcBorders>
              <w:left w:val="single" w:sz="4" w:space="0" w:color="auto"/>
              <w:bottom w:val="nil"/>
              <w:right w:val="nil"/>
            </w:tcBorders>
            <w:shd w:val="clear" w:color="auto" w:fill="auto"/>
          </w:tcPr>
          <w:p w:rsidR="007D4568" w:rsidRPr="008931FA" w:rsidRDefault="007D4568" w:rsidP="00964CDD">
            <w:pPr>
              <w:jc w:val="center"/>
              <w:rPr>
                <w:rFonts w:ascii="Times New Roman" w:hAnsi="Times New Roman"/>
                <w:sz w:val="24"/>
                <w:szCs w:val="24"/>
                <w:lang w:val="uk-UA"/>
              </w:rPr>
            </w:pPr>
          </w:p>
        </w:tc>
      </w:tr>
    </w:tbl>
    <w:p w:rsidR="007D4568" w:rsidRDefault="007D4568" w:rsidP="007D4568">
      <w:pPr>
        <w:jc w:val="both"/>
        <w:rPr>
          <w:rFonts w:ascii="Times New Roman" w:hAnsi="Times New Roman"/>
          <w:sz w:val="28"/>
          <w:szCs w:val="28"/>
          <w:lang w:val="uk-UA"/>
        </w:rPr>
      </w:pPr>
      <w:r>
        <w:rPr>
          <w:rFonts w:ascii="Times New Roman" w:hAnsi="Times New Roman"/>
          <w:sz w:val="28"/>
          <w:szCs w:val="28"/>
          <w:lang w:val="uk-UA"/>
        </w:rPr>
        <w:t xml:space="preserve">     5 учнів 4-х класів нагороджені Похвальним листом МОН </w:t>
      </w:r>
      <w:proofErr w:type="spellStart"/>
      <w:r>
        <w:rPr>
          <w:rFonts w:ascii="Times New Roman" w:hAnsi="Times New Roman"/>
          <w:sz w:val="28"/>
          <w:szCs w:val="28"/>
          <w:lang w:val="uk-UA"/>
        </w:rPr>
        <w:t>Украни</w:t>
      </w:r>
      <w:proofErr w:type="spellEnd"/>
      <w:r>
        <w:rPr>
          <w:rFonts w:ascii="Times New Roman" w:hAnsi="Times New Roman"/>
          <w:sz w:val="28"/>
          <w:szCs w:val="28"/>
          <w:lang w:val="uk-UA"/>
        </w:rPr>
        <w:t xml:space="preserve"> «За високі досягнення у навчанні» за підсумками 2018-2019н.р.</w:t>
      </w:r>
    </w:p>
    <w:p w:rsidR="007D4568" w:rsidRDefault="007D4568" w:rsidP="007D4568">
      <w:pPr>
        <w:ind w:firstLine="708"/>
        <w:jc w:val="both"/>
        <w:rPr>
          <w:rFonts w:ascii="Times New Roman" w:hAnsi="Times New Roman"/>
          <w:sz w:val="28"/>
          <w:szCs w:val="28"/>
          <w:lang w:val="uk-UA"/>
        </w:rPr>
      </w:pPr>
      <w:r>
        <w:rPr>
          <w:rFonts w:ascii="Times New Roman" w:hAnsi="Times New Roman"/>
          <w:sz w:val="28"/>
          <w:szCs w:val="28"/>
          <w:lang w:val="uk-UA"/>
        </w:rPr>
        <w:t xml:space="preserve">Кількість учнів, які засвоїли навчальні програми на високому і достатньому рівнях у 2018-2019н.р. становить 79% </w:t>
      </w:r>
    </w:p>
    <w:p w:rsidR="00B0772E" w:rsidRDefault="00B0772E" w:rsidP="007D4568">
      <w:pPr>
        <w:ind w:firstLine="709"/>
        <w:jc w:val="both"/>
        <w:rPr>
          <w:rFonts w:ascii="Times New Roman" w:hAnsi="Times New Roman"/>
          <w:sz w:val="28"/>
          <w:szCs w:val="28"/>
          <w:lang w:val="uk-UA"/>
        </w:rPr>
      </w:pPr>
    </w:p>
    <w:p w:rsidR="00B0772E" w:rsidRDefault="00B0772E" w:rsidP="007D4568">
      <w:pPr>
        <w:ind w:firstLine="709"/>
        <w:jc w:val="both"/>
        <w:rPr>
          <w:rFonts w:ascii="Times New Roman" w:hAnsi="Times New Roman"/>
          <w:sz w:val="28"/>
          <w:szCs w:val="28"/>
          <w:lang w:val="uk-UA"/>
        </w:rPr>
      </w:pPr>
    </w:p>
    <w:p w:rsidR="00B0772E" w:rsidRDefault="00B0772E" w:rsidP="007D4568">
      <w:pPr>
        <w:ind w:firstLine="709"/>
        <w:jc w:val="both"/>
        <w:rPr>
          <w:rFonts w:ascii="Times New Roman" w:hAnsi="Times New Roman"/>
          <w:sz w:val="28"/>
          <w:szCs w:val="28"/>
          <w:lang w:val="uk-UA"/>
        </w:rPr>
      </w:pPr>
    </w:p>
    <w:p w:rsidR="00B0772E" w:rsidRDefault="00B0772E" w:rsidP="007D4568">
      <w:pPr>
        <w:ind w:firstLine="709"/>
        <w:jc w:val="both"/>
        <w:rPr>
          <w:rFonts w:ascii="Times New Roman" w:hAnsi="Times New Roman"/>
          <w:sz w:val="28"/>
          <w:szCs w:val="28"/>
          <w:lang w:val="uk-UA"/>
        </w:rPr>
      </w:pPr>
    </w:p>
    <w:p w:rsidR="00B0772E" w:rsidRDefault="00B0772E" w:rsidP="007D4568">
      <w:pPr>
        <w:ind w:firstLine="709"/>
        <w:jc w:val="both"/>
        <w:rPr>
          <w:rFonts w:ascii="Times New Roman" w:hAnsi="Times New Roman"/>
          <w:sz w:val="28"/>
          <w:szCs w:val="28"/>
          <w:lang w:val="uk-UA"/>
        </w:rPr>
      </w:pPr>
    </w:p>
    <w:p w:rsidR="007D4568" w:rsidRDefault="007D4568" w:rsidP="007D4568">
      <w:pPr>
        <w:ind w:firstLine="709"/>
        <w:jc w:val="both"/>
        <w:rPr>
          <w:rFonts w:ascii="Times New Roman" w:hAnsi="Times New Roman"/>
          <w:sz w:val="28"/>
          <w:szCs w:val="28"/>
          <w:lang w:val="uk-UA"/>
        </w:rPr>
      </w:pPr>
      <w:r w:rsidRPr="00C24BCB">
        <w:rPr>
          <w:rFonts w:ascii="Times New Roman" w:hAnsi="Times New Roman"/>
          <w:sz w:val="28"/>
          <w:szCs w:val="28"/>
          <w:lang w:val="uk-UA"/>
        </w:rPr>
        <w:t>У 201</w:t>
      </w:r>
      <w:r>
        <w:rPr>
          <w:rFonts w:ascii="Times New Roman" w:hAnsi="Times New Roman"/>
          <w:sz w:val="28"/>
          <w:szCs w:val="28"/>
          <w:lang w:val="uk-UA"/>
        </w:rPr>
        <w:t>8</w:t>
      </w:r>
      <w:r w:rsidRPr="00C24BCB">
        <w:rPr>
          <w:rFonts w:ascii="Times New Roman" w:hAnsi="Times New Roman"/>
          <w:sz w:val="28"/>
          <w:szCs w:val="28"/>
          <w:lang w:val="uk-UA"/>
        </w:rPr>
        <w:t>-201</w:t>
      </w:r>
      <w:r>
        <w:rPr>
          <w:rFonts w:ascii="Times New Roman" w:hAnsi="Times New Roman"/>
          <w:sz w:val="28"/>
          <w:szCs w:val="28"/>
          <w:lang w:val="uk-UA"/>
        </w:rPr>
        <w:t>9</w:t>
      </w:r>
      <w:r w:rsidRPr="00C24BCB">
        <w:rPr>
          <w:rFonts w:ascii="Times New Roman" w:hAnsi="Times New Roman"/>
          <w:sz w:val="28"/>
          <w:szCs w:val="28"/>
          <w:lang w:val="uk-UA"/>
        </w:rPr>
        <w:t xml:space="preserve"> </w:t>
      </w:r>
      <w:proofErr w:type="spellStart"/>
      <w:r w:rsidRPr="00C24BCB">
        <w:rPr>
          <w:rFonts w:ascii="Times New Roman" w:hAnsi="Times New Roman"/>
          <w:sz w:val="28"/>
          <w:szCs w:val="28"/>
          <w:lang w:val="uk-UA"/>
        </w:rPr>
        <w:t>н.р</w:t>
      </w:r>
      <w:proofErr w:type="spellEnd"/>
      <w:r w:rsidRPr="00C24BCB">
        <w:rPr>
          <w:rFonts w:ascii="Times New Roman" w:hAnsi="Times New Roman"/>
          <w:sz w:val="28"/>
          <w:szCs w:val="28"/>
          <w:lang w:val="uk-UA"/>
        </w:rPr>
        <w:t xml:space="preserve">. </w:t>
      </w:r>
      <w:r>
        <w:rPr>
          <w:rFonts w:ascii="Times New Roman" w:hAnsi="Times New Roman"/>
          <w:sz w:val="28"/>
          <w:szCs w:val="28"/>
          <w:lang w:val="uk-UA"/>
        </w:rPr>
        <w:t>учні закладу брали участь у загальноміських, обласних та всеукраїнських  конкурсах. А саме:</w:t>
      </w:r>
    </w:p>
    <w:p w:rsidR="007D4568" w:rsidRDefault="007D4568" w:rsidP="007D4568">
      <w:pPr>
        <w:jc w:val="both"/>
        <w:rPr>
          <w:rFonts w:ascii="Times New Roman" w:hAnsi="Times New Roman" w:cs="Times New Roman"/>
          <w:sz w:val="28"/>
          <w:szCs w:val="28"/>
          <w:lang w:val="uk-UA"/>
        </w:rPr>
      </w:pPr>
    </w:p>
    <w:p w:rsidR="007D4568" w:rsidRPr="007D20BB" w:rsidRDefault="007D4568" w:rsidP="007D4568">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w:t>
      </w:r>
      <w:r w:rsidRPr="007D20BB">
        <w:rPr>
          <w:rFonts w:ascii="Times New Roman" w:hAnsi="Times New Roman" w:cs="Times New Roman"/>
          <w:sz w:val="28"/>
          <w:szCs w:val="28"/>
          <w:lang w:val="uk-UA"/>
        </w:rPr>
        <w:t>загальноміському конкурсі читців сучасної української поезії серед учнів 1-4 класів (наказ від 18.04.2019р. №350)  - Гайдабура Анна, учениця 4-А класу, (ІІІ місце);</w:t>
      </w:r>
    </w:p>
    <w:p w:rsidR="007D4568" w:rsidRDefault="007D4568" w:rsidP="007D4568">
      <w:pPr>
        <w:jc w:val="both"/>
        <w:rPr>
          <w:rFonts w:ascii="Times New Roman" w:hAnsi="Times New Roman" w:cs="Times New Roman"/>
          <w:sz w:val="28"/>
          <w:szCs w:val="28"/>
          <w:lang w:val="uk-UA"/>
        </w:rPr>
      </w:pPr>
      <w:r w:rsidRPr="00096665">
        <w:rPr>
          <w:rFonts w:ascii="Times New Roman" w:hAnsi="Times New Roman" w:cs="Times New Roman"/>
          <w:sz w:val="28"/>
          <w:szCs w:val="28"/>
          <w:lang w:val="uk-UA"/>
        </w:rPr>
        <w:t xml:space="preserve"> </w:t>
      </w:r>
    </w:p>
    <w:p w:rsidR="007D4568" w:rsidRPr="00096665" w:rsidRDefault="007D4568" w:rsidP="007D4568">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w:t>
      </w:r>
      <w:r w:rsidRPr="00096665">
        <w:rPr>
          <w:rFonts w:ascii="Times New Roman" w:hAnsi="Times New Roman" w:cs="Times New Roman"/>
          <w:sz w:val="28"/>
          <w:szCs w:val="28"/>
          <w:lang w:val="uk-UA"/>
        </w:rPr>
        <w:t xml:space="preserve">загальноміському інтелектуальному конкурсі юних знавців природознавства «Що? Де? Коли» -  </w:t>
      </w:r>
      <w:proofErr w:type="spellStart"/>
      <w:r w:rsidRPr="00096665">
        <w:rPr>
          <w:rFonts w:ascii="Times New Roman" w:hAnsi="Times New Roman" w:cs="Times New Roman"/>
          <w:sz w:val="28"/>
          <w:szCs w:val="28"/>
          <w:lang w:val="uk-UA"/>
        </w:rPr>
        <w:t>Пельц</w:t>
      </w:r>
      <w:proofErr w:type="spellEnd"/>
      <w:r w:rsidRPr="00096665">
        <w:rPr>
          <w:rFonts w:ascii="Times New Roman" w:hAnsi="Times New Roman" w:cs="Times New Roman"/>
          <w:sz w:val="28"/>
          <w:szCs w:val="28"/>
          <w:lang w:val="uk-UA"/>
        </w:rPr>
        <w:t xml:space="preserve"> Наталія, учениця 4-А класу, (ІІІ командне місце);</w:t>
      </w:r>
    </w:p>
    <w:p w:rsidR="007D4568" w:rsidRDefault="007D4568" w:rsidP="007D4568">
      <w:pPr>
        <w:jc w:val="both"/>
        <w:rPr>
          <w:rFonts w:ascii="Times New Roman" w:hAnsi="Times New Roman" w:cs="Times New Roman"/>
          <w:sz w:val="28"/>
          <w:szCs w:val="28"/>
          <w:lang w:val="uk-UA"/>
        </w:rPr>
      </w:pPr>
    </w:p>
    <w:p w:rsidR="007D4568" w:rsidRPr="00096665" w:rsidRDefault="007D4568" w:rsidP="007D4568">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w:t>
      </w:r>
      <w:r w:rsidRPr="00096665">
        <w:rPr>
          <w:rFonts w:ascii="Times New Roman" w:hAnsi="Times New Roman" w:cs="Times New Roman"/>
          <w:sz w:val="28"/>
          <w:szCs w:val="28"/>
          <w:lang w:val="uk-UA"/>
        </w:rPr>
        <w:t xml:space="preserve">загальноміському інтелектуальному конкурсі юних знавців математики «Юний математик»  - </w:t>
      </w:r>
      <w:proofErr w:type="spellStart"/>
      <w:r w:rsidRPr="00096665">
        <w:rPr>
          <w:rFonts w:ascii="Times New Roman" w:hAnsi="Times New Roman" w:cs="Times New Roman"/>
          <w:sz w:val="28"/>
          <w:szCs w:val="28"/>
          <w:lang w:val="uk-UA"/>
        </w:rPr>
        <w:t>Руско</w:t>
      </w:r>
      <w:proofErr w:type="spellEnd"/>
      <w:r w:rsidRPr="00096665">
        <w:rPr>
          <w:rFonts w:ascii="Times New Roman" w:hAnsi="Times New Roman" w:cs="Times New Roman"/>
          <w:sz w:val="28"/>
          <w:szCs w:val="28"/>
          <w:lang w:val="uk-UA"/>
        </w:rPr>
        <w:t xml:space="preserve"> Микола, учень 4-А класу,(І командне місце);</w:t>
      </w:r>
    </w:p>
    <w:p w:rsidR="007D4568" w:rsidRDefault="007D4568" w:rsidP="007D4568">
      <w:pPr>
        <w:jc w:val="both"/>
        <w:rPr>
          <w:rFonts w:ascii="Times New Roman" w:hAnsi="Times New Roman" w:cs="Times New Roman"/>
          <w:sz w:val="28"/>
          <w:szCs w:val="28"/>
          <w:lang w:val="uk-UA"/>
        </w:rPr>
      </w:pPr>
    </w:p>
    <w:p w:rsidR="007D4568" w:rsidRPr="00096665" w:rsidRDefault="007D4568" w:rsidP="007D4568">
      <w:pPr>
        <w:jc w:val="both"/>
        <w:rPr>
          <w:rFonts w:ascii="Times New Roman" w:hAnsi="Times New Roman" w:cs="Times New Roman"/>
          <w:sz w:val="28"/>
          <w:szCs w:val="28"/>
          <w:lang w:val="uk-UA"/>
        </w:rPr>
      </w:pPr>
      <w:r w:rsidRPr="00096665">
        <w:rPr>
          <w:rFonts w:ascii="Times New Roman" w:hAnsi="Times New Roman" w:cs="Times New Roman"/>
          <w:sz w:val="28"/>
          <w:szCs w:val="28"/>
          <w:lang w:val="uk-UA"/>
        </w:rPr>
        <w:t>-ІІ (міський) етап обласного конкурсу писанки  - Старик Ілона</w:t>
      </w:r>
      <w:r>
        <w:rPr>
          <w:rFonts w:ascii="Times New Roman" w:hAnsi="Times New Roman" w:cs="Times New Roman"/>
          <w:sz w:val="28"/>
          <w:szCs w:val="28"/>
          <w:lang w:val="uk-UA"/>
        </w:rPr>
        <w:t>, учениця</w:t>
      </w:r>
      <w:r w:rsidRPr="00096665">
        <w:rPr>
          <w:rFonts w:ascii="Times New Roman" w:hAnsi="Times New Roman" w:cs="Times New Roman"/>
          <w:sz w:val="28"/>
          <w:szCs w:val="28"/>
          <w:lang w:val="uk-UA"/>
        </w:rPr>
        <w:t xml:space="preserve"> 3-Б класу, (ІІ місце);</w:t>
      </w:r>
    </w:p>
    <w:p w:rsidR="007D4568" w:rsidRDefault="007D4568" w:rsidP="007D4568">
      <w:pPr>
        <w:jc w:val="both"/>
        <w:rPr>
          <w:rFonts w:ascii="Times New Roman" w:hAnsi="Times New Roman" w:cs="Times New Roman"/>
          <w:sz w:val="28"/>
          <w:szCs w:val="28"/>
          <w:lang w:val="uk-UA"/>
        </w:rPr>
      </w:pPr>
    </w:p>
    <w:p w:rsidR="007D4568" w:rsidRDefault="007D4568" w:rsidP="007D4568">
      <w:pPr>
        <w:jc w:val="both"/>
        <w:rPr>
          <w:rFonts w:ascii="Times New Roman" w:hAnsi="Times New Roman" w:cs="Times New Roman"/>
          <w:sz w:val="28"/>
          <w:szCs w:val="28"/>
          <w:lang w:val="uk-UA"/>
        </w:rPr>
      </w:pPr>
      <w:proofErr w:type="spellStart"/>
      <w:r w:rsidRPr="00096665">
        <w:rPr>
          <w:rFonts w:ascii="Times New Roman" w:hAnsi="Times New Roman" w:cs="Times New Roman"/>
          <w:sz w:val="28"/>
          <w:szCs w:val="28"/>
          <w:lang w:val="uk-UA"/>
        </w:rPr>
        <w:t>-міський</w:t>
      </w:r>
      <w:proofErr w:type="spellEnd"/>
      <w:r w:rsidRPr="00096665">
        <w:rPr>
          <w:rFonts w:ascii="Times New Roman" w:hAnsi="Times New Roman" w:cs="Times New Roman"/>
          <w:sz w:val="28"/>
          <w:szCs w:val="28"/>
          <w:lang w:val="uk-UA"/>
        </w:rPr>
        <w:t xml:space="preserve"> конкурс вокальних та інструментальних гуртів  у номінації «Вокальні гурти З</w:t>
      </w:r>
      <w:r>
        <w:rPr>
          <w:rFonts w:ascii="Times New Roman" w:hAnsi="Times New Roman" w:cs="Times New Roman"/>
          <w:sz w:val="28"/>
          <w:szCs w:val="28"/>
          <w:lang w:val="uk-UA"/>
        </w:rPr>
        <w:t>ЗСО</w:t>
      </w:r>
      <w:r w:rsidRPr="00096665">
        <w:rPr>
          <w:rFonts w:ascii="Times New Roman" w:hAnsi="Times New Roman" w:cs="Times New Roman"/>
          <w:sz w:val="28"/>
          <w:szCs w:val="28"/>
          <w:lang w:val="uk-UA"/>
        </w:rPr>
        <w:t>» (молодша вікова категорія) - вокальний ансамбль «Сонячні перлинки» ( ІІ місце);</w:t>
      </w:r>
    </w:p>
    <w:p w:rsidR="007D4568" w:rsidRPr="00096665" w:rsidRDefault="007D4568" w:rsidP="007D4568">
      <w:pPr>
        <w:jc w:val="both"/>
        <w:rPr>
          <w:rFonts w:ascii="Times New Roman" w:hAnsi="Times New Roman" w:cs="Times New Roman"/>
          <w:sz w:val="28"/>
          <w:szCs w:val="28"/>
          <w:lang w:val="uk-UA"/>
        </w:rPr>
      </w:pPr>
    </w:p>
    <w:p w:rsidR="007D4568" w:rsidRDefault="007D4568" w:rsidP="007D4568">
      <w:pPr>
        <w:jc w:val="both"/>
        <w:rPr>
          <w:rFonts w:ascii="Times New Roman" w:hAnsi="Times New Roman" w:cs="Times New Roman"/>
          <w:sz w:val="28"/>
          <w:szCs w:val="28"/>
          <w:lang w:val="uk-UA"/>
        </w:rPr>
      </w:pPr>
      <w:r w:rsidRPr="00096665">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У </w:t>
      </w:r>
      <w:r w:rsidRPr="00096665">
        <w:rPr>
          <w:rFonts w:ascii="Times New Roman" w:hAnsi="Times New Roman" w:cs="Times New Roman"/>
          <w:sz w:val="28"/>
          <w:szCs w:val="28"/>
          <w:lang w:val="uk-UA"/>
        </w:rPr>
        <w:t>фестивалі-конкурсі стрілецької та повстанської пісні «Пісня, що зродила чин» у номінації  «Вокальні  ансамблі» серед учнів 1-4 класів - ансамбль дівчат  «Сонячні перлинки» (ІІ місце);</w:t>
      </w:r>
    </w:p>
    <w:p w:rsidR="007D4568" w:rsidRPr="00096665" w:rsidRDefault="007D4568" w:rsidP="007D4568">
      <w:pPr>
        <w:jc w:val="both"/>
        <w:rPr>
          <w:rFonts w:ascii="Times New Roman" w:hAnsi="Times New Roman" w:cs="Times New Roman"/>
          <w:sz w:val="28"/>
          <w:szCs w:val="28"/>
          <w:lang w:val="uk-UA"/>
        </w:rPr>
      </w:pPr>
    </w:p>
    <w:p w:rsidR="007D4568" w:rsidRDefault="007D4568" w:rsidP="007D4568">
      <w:pPr>
        <w:jc w:val="both"/>
        <w:rPr>
          <w:rFonts w:ascii="Times New Roman" w:hAnsi="Times New Roman" w:cs="Times New Roman"/>
          <w:sz w:val="28"/>
          <w:szCs w:val="28"/>
          <w:lang w:val="uk-UA"/>
        </w:rPr>
      </w:pPr>
      <w:proofErr w:type="spellStart"/>
      <w:r w:rsidRPr="00096665">
        <w:rPr>
          <w:rFonts w:ascii="Times New Roman" w:hAnsi="Times New Roman" w:cs="Times New Roman"/>
          <w:sz w:val="28"/>
          <w:szCs w:val="28"/>
          <w:lang w:val="uk-UA"/>
        </w:rPr>
        <w:t>-міському</w:t>
      </w:r>
      <w:proofErr w:type="spellEnd"/>
      <w:r w:rsidRPr="00096665">
        <w:rPr>
          <w:rFonts w:ascii="Times New Roman" w:hAnsi="Times New Roman" w:cs="Times New Roman"/>
          <w:sz w:val="28"/>
          <w:szCs w:val="28"/>
          <w:lang w:val="uk-UA"/>
        </w:rPr>
        <w:t xml:space="preserve"> етапі конкурсу фольклорно-етнографічних колективів у номінації «Вокально-хорове мистецтво» (молодша вікова група) - гурт  «Сонячні перлинки» (ІІІ місце) </w:t>
      </w:r>
    </w:p>
    <w:p w:rsidR="007D4568" w:rsidRDefault="007D4568" w:rsidP="007D4568">
      <w:pPr>
        <w:jc w:val="both"/>
        <w:rPr>
          <w:rFonts w:ascii="Times New Roman" w:hAnsi="Times New Roman" w:cs="Times New Roman"/>
          <w:sz w:val="28"/>
          <w:szCs w:val="28"/>
          <w:lang w:val="uk-UA"/>
        </w:rPr>
      </w:pPr>
    </w:p>
    <w:p w:rsidR="007D4568" w:rsidRDefault="007D4568" w:rsidP="007D4568">
      <w:pPr>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096665">
        <w:rPr>
          <w:rFonts w:ascii="Times New Roman" w:hAnsi="Times New Roman" w:cs="Times New Roman"/>
          <w:sz w:val="28"/>
          <w:szCs w:val="28"/>
          <w:lang w:val="uk-UA"/>
        </w:rPr>
        <w:t xml:space="preserve">у загальноміському конкурсі читців поезії, присвяченому 205-ій річниці від Дня народження Тараса Шевченка - </w:t>
      </w:r>
      <w:proofErr w:type="spellStart"/>
      <w:r w:rsidRPr="00096665">
        <w:rPr>
          <w:rFonts w:ascii="Times New Roman" w:hAnsi="Times New Roman" w:cs="Times New Roman"/>
          <w:sz w:val="28"/>
          <w:szCs w:val="28"/>
          <w:lang w:val="uk-UA"/>
        </w:rPr>
        <w:t>Григорук</w:t>
      </w:r>
      <w:proofErr w:type="spellEnd"/>
      <w:r w:rsidRPr="00096665">
        <w:rPr>
          <w:rFonts w:ascii="Times New Roman" w:hAnsi="Times New Roman" w:cs="Times New Roman"/>
          <w:sz w:val="28"/>
          <w:szCs w:val="28"/>
          <w:lang w:val="uk-UA"/>
        </w:rPr>
        <w:t xml:space="preserve"> Соломію, ученицю 2-А класу</w:t>
      </w:r>
      <w:r>
        <w:rPr>
          <w:rFonts w:ascii="Times New Roman" w:hAnsi="Times New Roman" w:cs="Times New Roman"/>
          <w:sz w:val="28"/>
          <w:szCs w:val="28"/>
          <w:lang w:val="uk-UA"/>
        </w:rPr>
        <w:t>.</w:t>
      </w:r>
    </w:p>
    <w:p w:rsidR="007D4568" w:rsidRPr="00096665" w:rsidRDefault="007D4568" w:rsidP="007D4568">
      <w:pPr>
        <w:jc w:val="both"/>
        <w:rPr>
          <w:rFonts w:ascii="Times New Roman" w:hAnsi="Times New Roman" w:cs="Times New Roman"/>
          <w:sz w:val="28"/>
          <w:szCs w:val="28"/>
          <w:lang w:val="uk-UA"/>
        </w:rPr>
      </w:pPr>
    </w:p>
    <w:p w:rsidR="007D4568" w:rsidRDefault="007D4568" w:rsidP="007D4568">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096665">
        <w:rPr>
          <w:rFonts w:ascii="Times New Roman" w:hAnsi="Times New Roman" w:cs="Times New Roman"/>
          <w:sz w:val="28"/>
          <w:szCs w:val="28"/>
          <w:lang w:val="uk-UA"/>
        </w:rPr>
        <w:t xml:space="preserve">Також Початкова школа імені Софії </w:t>
      </w:r>
      <w:proofErr w:type="spellStart"/>
      <w:r w:rsidRPr="00096665">
        <w:rPr>
          <w:rFonts w:ascii="Times New Roman" w:hAnsi="Times New Roman" w:cs="Times New Roman"/>
          <w:sz w:val="28"/>
          <w:szCs w:val="28"/>
          <w:lang w:val="uk-UA"/>
        </w:rPr>
        <w:t>Русової</w:t>
      </w:r>
      <w:proofErr w:type="spellEnd"/>
      <w:r w:rsidRPr="00096665">
        <w:rPr>
          <w:rFonts w:ascii="Times New Roman" w:hAnsi="Times New Roman" w:cs="Times New Roman"/>
          <w:sz w:val="28"/>
          <w:szCs w:val="28"/>
          <w:lang w:val="uk-UA"/>
        </w:rPr>
        <w:t xml:space="preserve"> нагороджена дипломом ДОН за зайняте ІІІ місце у загальноміському конкурсі </w:t>
      </w:r>
      <w:proofErr w:type="spellStart"/>
      <w:r w:rsidRPr="00096665">
        <w:rPr>
          <w:rFonts w:ascii="Times New Roman" w:hAnsi="Times New Roman" w:cs="Times New Roman"/>
          <w:sz w:val="28"/>
          <w:szCs w:val="28"/>
          <w:lang w:val="uk-UA"/>
        </w:rPr>
        <w:t>відеоробіт</w:t>
      </w:r>
      <w:proofErr w:type="spellEnd"/>
      <w:r w:rsidRPr="00096665">
        <w:rPr>
          <w:rFonts w:ascii="Times New Roman" w:hAnsi="Times New Roman" w:cs="Times New Roman"/>
          <w:sz w:val="28"/>
          <w:szCs w:val="28"/>
          <w:lang w:val="uk-UA"/>
        </w:rPr>
        <w:t xml:space="preserve"> «Про смачну та </w:t>
      </w:r>
      <w:r>
        <w:rPr>
          <w:rFonts w:ascii="Times New Roman" w:hAnsi="Times New Roman" w:cs="Times New Roman"/>
          <w:sz w:val="28"/>
          <w:szCs w:val="28"/>
          <w:lang w:val="uk-UA"/>
        </w:rPr>
        <w:t xml:space="preserve">здорову їжу у шкільній їдальні», та за зайняте ІІ місце за </w:t>
      </w:r>
      <w:proofErr w:type="spellStart"/>
      <w:r>
        <w:rPr>
          <w:rFonts w:ascii="Times New Roman" w:hAnsi="Times New Roman" w:cs="Times New Roman"/>
          <w:sz w:val="28"/>
          <w:szCs w:val="28"/>
          <w:lang w:val="uk-UA"/>
        </w:rPr>
        <w:t>відеороботу</w:t>
      </w:r>
      <w:proofErr w:type="spellEnd"/>
      <w:r>
        <w:rPr>
          <w:rFonts w:ascii="Times New Roman" w:hAnsi="Times New Roman" w:cs="Times New Roman"/>
          <w:sz w:val="28"/>
          <w:szCs w:val="28"/>
          <w:lang w:val="uk-UA"/>
        </w:rPr>
        <w:t xml:space="preserve"> «Територія моєї душі» з нагоди дня народження міста Івано-Франківська.</w:t>
      </w:r>
    </w:p>
    <w:p w:rsidR="007D4568" w:rsidRPr="00096665" w:rsidRDefault="007D4568" w:rsidP="007D4568">
      <w:pPr>
        <w:jc w:val="both"/>
        <w:rPr>
          <w:rFonts w:ascii="Times New Roman" w:hAnsi="Times New Roman" w:cs="Times New Roman"/>
          <w:sz w:val="28"/>
          <w:szCs w:val="28"/>
          <w:lang w:val="uk-UA"/>
        </w:rPr>
      </w:pPr>
    </w:p>
    <w:p w:rsidR="007D4568" w:rsidRDefault="007D4568" w:rsidP="007D4568">
      <w:pPr>
        <w:ind w:firstLine="708"/>
        <w:jc w:val="both"/>
        <w:rPr>
          <w:rFonts w:ascii="Times New Roman" w:hAnsi="Times New Roman" w:cs="Times New Roman"/>
          <w:sz w:val="28"/>
          <w:szCs w:val="28"/>
          <w:lang w:val="uk-UA"/>
        </w:rPr>
      </w:pPr>
      <w:r>
        <w:rPr>
          <w:sz w:val="28"/>
          <w:szCs w:val="28"/>
          <w:lang w:val="uk-UA"/>
        </w:rPr>
        <w:tab/>
      </w:r>
      <w:r w:rsidR="00424429">
        <w:rPr>
          <w:rFonts w:ascii="Times New Roman" w:hAnsi="Times New Roman"/>
          <w:sz w:val="28"/>
          <w:szCs w:val="28"/>
          <w:lang w:val="uk-UA"/>
        </w:rPr>
        <w:t xml:space="preserve">Продовжується співпраця з </w:t>
      </w:r>
      <w:proofErr w:type="spellStart"/>
      <w:r>
        <w:rPr>
          <w:rFonts w:ascii="Times New Roman" w:hAnsi="Times New Roman"/>
          <w:sz w:val="28"/>
          <w:szCs w:val="28"/>
          <w:lang w:val="uk-UA"/>
        </w:rPr>
        <w:t>Ріпкінською</w:t>
      </w:r>
      <w:proofErr w:type="spellEnd"/>
      <w:r>
        <w:rPr>
          <w:rFonts w:ascii="Times New Roman" w:hAnsi="Times New Roman"/>
          <w:sz w:val="28"/>
          <w:szCs w:val="28"/>
          <w:lang w:val="uk-UA"/>
        </w:rPr>
        <w:t xml:space="preserve"> гімназією (Чернігівська область), з питань обміну досвідом з упровадження педагогічних ідей Софії </w:t>
      </w:r>
      <w:proofErr w:type="spellStart"/>
      <w:r>
        <w:rPr>
          <w:rFonts w:ascii="Times New Roman" w:hAnsi="Times New Roman"/>
          <w:sz w:val="28"/>
          <w:szCs w:val="28"/>
          <w:lang w:val="uk-UA"/>
        </w:rPr>
        <w:t>Русової</w:t>
      </w:r>
      <w:proofErr w:type="spellEnd"/>
      <w:r>
        <w:rPr>
          <w:rFonts w:ascii="Times New Roman" w:hAnsi="Times New Roman"/>
          <w:sz w:val="28"/>
          <w:szCs w:val="28"/>
          <w:lang w:val="uk-UA"/>
        </w:rPr>
        <w:t xml:space="preserve">. </w:t>
      </w:r>
      <w:r w:rsidRPr="00E3616C">
        <w:rPr>
          <w:rFonts w:ascii="Times New Roman" w:hAnsi="Times New Roman" w:cs="Times New Roman"/>
          <w:sz w:val="28"/>
          <w:szCs w:val="28"/>
          <w:lang w:val="uk-UA"/>
        </w:rPr>
        <w:t>У 2018-2019н.р. педагоги закладу (</w:t>
      </w:r>
      <w:proofErr w:type="spellStart"/>
      <w:r w:rsidRPr="00E3616C">
        <w:rPr>
          <w:rFonts w:ascii="Times New Roman" w:hAnsi="Times New Roman" w:cs="Times New Roman"/>
          <w:sz w:val="28"/>
          <w:szCs w:val="28"/>
          <w:lang w:val="uk-UA"/>
        </w:rPr>
        <w:t>Дяків-Михайлюк</w:t>
      </w:r>
      <w:proofErr w:type="spellEnd"/>
      <w:r w:rsidRPr="00E3616C">
        <w:rPr>
          <w:rFonts w:ascii="Times New Roman" w:hAnsi="Times New Roman" w:cs="Times New Roman"/>
          <w:sz w:val="28"/>
          <w:szCs w:val="28"/>
          <w:lang w:val="uk-UA"/>
        </w:rPr>
        <w:t xml:space="preserve"> Галина, </w:t>
      </w:r>
      <w:proofErr w:type="spellStart"/>
      <w:r w:rsidRPr="00E3616C">
        <w:rPr>
          <w:rFonts w:ascii="Times New Roman" w:hAnsi="Times New Roman" w:cs="Times New Roman"/>
          <w:sz w:val="28"/>
          <w:szCs w:val="28"/>
          <w:lang w:val="uk-UA"/>
        </w:rPr>
        <w:t>Скомаровська</w:t>
      </w:r>
      <w:proofErr w:type="spellEnd"/>
      <w:r w:rsidRPr="00E3616C">
        <w:rPr>
          <w:rFonts w:ascii="Times New Roman" w:hAnsi="Times New Roman" w:cs="Times New Roman"/>
          <w:sz w:val="28"/>
          <w:szCs w:val="28"/>
          <w:lang w:val="uk-UA"/>
        </w:rPr>
        <w:t xml:space="preserve"> Оксана) брали участь у Всеукраїнській науково-практичній конференції «Педагогічні ідеї Софії </w:t>
      </w:r>
      <w:proofErr w:type="spellStart"/>
      <w:r w:rsidRPr="00E3616C">
        <w:rPr>
          <w:rFonts w:ascii="Times New Roman" w:hAnsi="Times New Roman" w:cs="Times New Roman"/>
          <w:sz w:val="28"/>
          <w:szCs w:val="28"/>
          <w:lang w:val="uk-UA"/>
        </w:rPr>
        <w:t>Русової</w:t>
      </w:r>
      <w:proofErr w:type="spellEnd"/>
      <w:r w:rsidRPr="00E3616C">
        <w:rPr>
          <w:rFonts w:ascii="Times New Roman" w:hAnsi="Times New Roman" w:cs="Times New Roman"/>
          <w:sz w:val="28"/>
          <w:szCs w:val="28"/>
          <w:lang w:val="uk-UA"/>
        </w:rPr>
        <w:t xml:space="preserve"> в контексті Нової української школи» у м. Ріпки Чернігівської області.</w:t>
      </w:r>
    </w:p>
    <w:p w:rsidR="00B0772E" w:rsidRDefault="00B0772E" w:rsidP="007D4568">
      <w:pPr>
        <w:ind w:firstLine="708"/>
        <w:jc w:val="both"/>
        <w:rPr>
          <w:rFonts w:ascii="Times New Roman" w:hAnsi="Times New Roman" w:cs="Times New Roman"/>
          <w:sz w:val="28"/>
          <w:szCs w:val="28"/>
          <w:lang w:val="uk-UA"/>
        </w:rPr>
      </w:pPr>
    </w:p>
    <w:p w:rsidR="00B0772E" w:rsidRDefault="00B0772E" w:rsidP="007D4568">
      <w:pPr>
        <w:ind w:firstLine="708"/>
        <w:jc w:val="both"/>
        <w:rPr>
          <w:rFonts w:ascii="Times New Roman" w:hAnsi="Times New Roman" w:cs="Times New Roman"/>
          <w:sz w:val="28"/>
          <w:szCs w:val="28"/>
          <w:lang w:val="uk-UA"/>
        </w:rPr>
      </w:pPr>
    </w:p>
    <w:p w:rsidR="00B0772E" w:rsidRDefault="00B0772E" w:rsidP="007D4568">
      <w:pPr>
        <w:ind w:firstLine="708"/>
        <w:jc w:val="both"/>
        <w:rPr>
          <w:rFonts w:ascii="Times New Roman" w:hAnsi="Times New Roman" w:cs="Times New Roman"/>
          <w:sz w:val="28"/>
          <w:szCs w:val="28"/>
          <w:lang w:val="uk-UA"/>
        </w:rPr>
      </w:pPr>
    </w:p>
    <w:p w:rsidR="00B0772E" w:rsidRDefault="00B0772E" w:rsidP="007D4568">
      <w:pPr>
        <w:ind w:firstLine="708"/>
        <w:jc w:val="both"/>
        <w:rPr>
          <w:rFonts w:ascii="Times New Roman" w:hAnsi="Times New Roman" w:cs="Times New Roman"/>
          <w:sz w:val="28"/>
          <w:szCs w:val="28"/>
          <w:lang w:val="uk-UA"/>
        </w:rPr>
      </w:pPr>
    </w:p>
    <w:p w:rsidR="00B0772E" w:rsidRDefault="00B0772E" w:rsidP="007D4568">
      <w:pPr>
        <w:ind w:firstLine="708"/>
        <w:jc w:val="both"/>
        <w:rPr>
          <w:rFonts w:ascii="Times New Roman" w:hAnsi="Times New Roman" w:cs="Times New Roman"/>
          <w:sz w:val="28"/>
          <w:szCs w:val="28"/>
          <w:lang w:val="uk-UA"/>
        </w:rPr>
      </w:pPr>
    </w:p>
    <w:p w:rsidR="00B0772E" w:rsidRDefault="00B0772E" w:rsidP="007D4568">
      <w:pPr>
        <w:ind w:firstLine="708"/>
        <w:jc w:val="both"/>
        <w:rPr>
          <w:rFonts w:ascii="Times New Roman" w:hAnsi="Times New Roman" w:cs="Times New Roman"/>
          <w:sz w:val="28"/>
          <w:szCs w:val="28"/>
          <w:lang w:val="uk-UA"/>
        </w:rPr>
      </w:pPr>
    </w:p>
    <w:p w:rsidR="007D4568" w:rsidRPr="00C24BCB" w:rsidRDefault="007D4568" w:rsidP="007D4568">
      <w:pPr>
        <w:ind w:firstLine="709"/>
        <w:jc w:val="both"/>
        <w:rPr>
          <w:rFonts w:ascii="Times New Roman" w:hAnsi="Times New Roman"/>
          <w:sz w:val="28"/>
          <w:szCs w:val="28"/>
          <w:lang w:val="uk-UA"/>
        </w:rPr>
      </w:pPr>
      <w:r w:rsidRPr="00C24BCB">
        <w:rPr>
          <w:rFonts w:ascii="Times New Roman" w:hAnsi="Times New Roman"/>
          <w:sz w:val="28"/>
          <w:szCs w:val="28"/>
          <w:lang w:val="uk-UA"/>
        </w:rPr>
        <w:t>У за</w:t>
      </w:r>
      <w:r>
        <w:rPr>
          <w:rFonts w:ascii="Times New Roman" w:hAnsi="Times New Roman"/>
          <w:sz w:val="28"/>
          <w:szCs w:val="28"/>
          <w:lang w:val="uk-UA"/>
        </w:rPr>
        <w:t>кладі освіти</w:t>
      </w:r>
      <w:r w:rsidRPr="00C24BCB">
        <w:rPr>
          <w:rFonts w:ascii="Times New Roman" w:hAnsi="Times New Roman"/>
          <w:sz w:val="28"/>
          <w:szCs w:val="28"/>
          <w:lang w:val="uk-UA"/>
        </w:rPr>
        <w:t xml:space="preserve"> функціонують самооплатні групи з хореографії, англійської мови, гуртки естетичного спрямування «Природа і мистецтво», «Красивий світ», гурток музики «Діти світла», спортивна секція. Гуртко</w:t>
      </w:r>
      <w:r>
        <w:rPr>
          <w:rFonts w:ascii="Times New Roman" w:hAnsi="Times New Roman"/>
          <w:sz w:val="28"/>
          <w:szCs w:val="28"/>
          <w:lang w:val="uk-UA"/>
        </w:rPr>
        <w:t>вою роботою у закладі охоплено 90</w:t>
      </w:r>
      <w:r w:rsidRPr="00C24BCB">
        <w:rPr>
          <w:rFonts w:ascii="Times New Roman" w:hAnsi="Times New Roman"/>
          <w:sz w:val="28"/>
          <w:szCs w:val="28"/>
          <w:lang w:val="uk-UA"/>
        </w:rPr>
        <w:t>% усіх учнів.</w:t>
      </w:r>
    </w:p>
    <w:p w:rsidR="007D4568" w:rsidRDefault="007D4568" w:rsidP="007D4568">
      <w:pPr>
        <w:ind w:firstLine="709"/>
        <w:jc w:val="both"/>
        <w:rPr>
          <w:rFonts w:ascii="Times New Roman" w:hAnsi="Times New Roman"/>
          <w:sz w:val="28"/>
          <w:szCs w:val="28"/>
          <w:lang w:val="uk-UA"/>
        </w:rPr>
      </w:pPr>
      <w:r w:rsidRPr="00C24BCB">
        <w:rPr>
          <w:rFonts w:ascii="Times New Roman" w:hAnsi="Times New Roman"/>
          <w:sz w:val="28"/>
          <w:szCs w:val="28"/>
          <w:lang w:val="uk-UA"/>
        </w:rPr>
        <w:t xml:space="preserve">В літній оздоровчий період функціонував пришкільний табір, де було охоплено оздоровленням  </w:t>
      </w:r>
      <w:r>
        <w:rPr>
          <w:rFonts w:ascii="Times New Roman" w:hAnsi="Times New Roman"/>
          <w:sz w:val="28"/>
          <w:szCs w:val="28"/>
          <w:lang w:val="uk-UA"/>
        </w:rPr>
        <w:t>146</w:t>
      </w:r>
      <w:r>
        <w:rPr>
          <w:rFonts w:ascii="Times New Roman" w:hAnsi="Times New Roman"/>
          <w:b/>
          <w:sz w:val="28"/>
          <w:szCs w:val="28"/>
          <w:lang w:val="uk-UA"/>
        </w:rPr>
        <w:t xml:space="preserve"> (83</w:t>
      </w:r>
      <w:r w:rsidRPr="005F4CA3">
        <w:rPr>
          <w:rFonts w:ascii="Times New Roman" w:hAnsi="Times New Roman"/>
          <w:b/>
          <w:sz w:val="28"/>
          <w:szCs w:val="28"/>
          <w:lang w:val="uk-UA"/>
        </w:rPr>
        <w:t>%)  учнів 1-4 класів</w:t>
      </w:r>
      <w:r w:rsidRPr="00C24BCB">
        <w:rPr>
          <w:rFonts w:ascii="Times New Roman" w:hAnsi="Times New Roman"/>
          <w:sz w:val="28"/>
          <w:szCs w:val="28"/>
          <w:lang w:val="uk-UA"/>
        </w:rPr>
        <w:t xml:space="preserve"> </w:t>
      </w:r>
    </w:p>
    <w:p w:rsidR="007D4568" w:rsidRDefault="007D4568" w:rsidP="007D4568">
      <w:pPr>
        <w:ind w:firstLine="709"/>
        <w:jc w:val="both"/>
        <w:rPr>
          <w:rFonts w:ascii="Times New Roman" w:hAnsi="Times New Roman"/>
          <w:sz w:val="28"/>
          <w:szCs w:val="28"/>
          <w:lang w:val="uk-UA"/>
        </w:rPr>
      </w:pPr>
      <w:r w:rsidRPr="00C24BCB">
        <w:rPr>
          <w:rFonts w:ascii="Times New Roman" w:hAnsi="Times New Roman"/>
          <w:sz w:val="28"/>
          <w:szCs w:val="28"/>
          <w:lang w:val="uk-UA"/>
        </w:rPr>
        <w:t>Упродовж навчального року проводилися відкриті уроки і колективні перегляди занять відповідно до річного плану роботи закладу, а також міські заходи: учнівський, педагогічний та батьківський колективи закладу взяли участь у Міжнародній прощі с. Погоня (</w:t>
      </w:r>
      <w:r>
        <w:rPr>
          <w:rFonts w:ascii="Times New Roman" w:hAnsi="Times New Roman"/>
          <w:sz w:val="28"/>
          <w:szCs w:val="28"/>
          <w:lang w:val="uk-UA"/>
        </w:rPr>
        <w:t>30-31</w:t>
      </w:r>
      <w:r w:rsidRPr="00C24BCB">
        <w:rPr>
          <w:rFonts w:ascii="Times New Roman" w:hAnsi="Times New Roman"/>
          <w:sz w:val="28"/>
          <w:szCs w:val="28"/>
          <w:lang w:val="uk-UA"/>
        </w:rPr>
        <w:t>.10.201</w:t>
      </w:r>
      <w:r>
        <w:rPr>
          <w:rFonts w:ascii="Times New Roman" w:hAnsi="Times New Roman"/>
          <w:sz w:val="28"/>
          <w:szCs w:val="28"/>
          <w:lang w:val="uk-UA"/>
        </w:rPr>
        <w:t>8</w:t>
      </w:r>
      <w:r w:rsidRPr="00C24BCB">
        <w:rPr>
          <w:rFonts w:ascii="Times New Roman" w:hAnsi="Times New Roman"/>
          <w:sz w:val="28"/>
          <w:szCs w:val="28"/>
          <w:lang w:val="uk-UA"/>
        </w:rPr>
        <w:t>р), неодноразов</w:t>
      </w:r>
      <w:r>
        <w:rPr>
          <w:rFonts w:ascii="Times New Roman" w:hAnsi="Times New Roman"/>
          <w:sz w:val="28"/>
          <w:szCs w:val="28"/>
          <w:lang w:val="uk-UA"/>
        </w:rPr>
        <w:t>о проводили зустрічі із воїн</w:t>
      </w:r>
      <w:r w:rsidRPr="00C24BCB">
        <w:rPr>
          <w:rFonts w:ascii="Times New Roman" w:hAnsi="Times New Roman"/>
          <w:sz w:val="28"/>
          <w:szCs w:val="28"/>
          <w:lang w:val="uk-UA"/>
        </w:rPr>
        <w:t xml:space="preserve">ами АТО, збирали пожертви та готували подарунки, листи і малюнки захисникам нашої держави (вересень, грудень, лютий, квітень).  У приміщенні церкви Царя Христа організовано та проведено спільну Хресну дорогу (квітень), прийняли Святе Причастя </w:t>
      </w:r>
      <w:r>
        <w:rPr>
          <w:rFonts w:ascii="Times New Roman" w:hAnsi="Times New Roman"/>
          <w:sz w:val="28"/>
          <w:szCs w:val="28"/>
          <w:lang w:val="uk-UA"/>
        </w:rPr>
        <w:t>55</w:t>
      </w:r>
      <w:r w:rsidRPr="00C24BCB">
        <w:rPr>
          <w:rFonts w:ascii="Times New Roman" w:hAnsi="Times New Roman"/>
          <w:sz w:val="28"/>
          <w:szCs w:val="28"/>
          <w:lang w:val="uk-UA"/>
        </w:rPr>
        <w:t xml:space="preserve"> учні 3</w:t>
      </w:r>
      <w:r>
        <w:rPr>
          <w:rFonts w:ascii="Times New Roman" w:hAnsi="Times New Roman"/>
          <w:sz w:val="28"/>
          <w:szCs w:val="28"/>
          <w:lang w:val="uk-UA"/>
        </w:rPr>
        <w:t>-х</w:t>
      </w:r>
      <w:r w:rsidRPr="00C24BCB">
        <w:rPr>
          <w:rFonts w:ascii="Times New Roman" w:hAnsi="Times New Roman"/>
          <w:sz w:val="28"/>
          <w:szCs w:val="28"/>
          <w:lang w:val="uk-UA"/>
        </w:rPr>
        <w:t xml:space="preserve"> клас</w:t>
      </w:r>
      <w:r>
        <w:rPr>
          <w:rFonts w:ascii="Times New Roman" w:hAnsi="Times New Roman"/>
          <w:sz w:val="28"/>
          <w:szCs w:val="28"/>
          <w:lang w:val="uk-UA"/>
        </w:rPr>
        <w:t>ів</w:t>
      </w:r>
      <w:r w:rsidRPr="00C24BCB">
        <w:rPr>
          <w:rFonts w:ascii="Times New Roman" w:hAnsi="Times New Roman"/>
          <w:sz w:val="28"/>
          <w:szCs w:val="28"/>
          <w:lang w:val="uk-UA"/>
        </w:rPr>
        <w:t xml:space="preserve">. </w:t>
      </w:r>
    </w:p>
    <w:p w:rsidR="007D4568" w:rsidRDefault="007D4568" w:rsidP="007D4568">
      <w:pPr>
        <w:ind w:firstLine="709"/>
        <w:jc w:val="both"/>
        <w:rPr>
          <w:rFonts w:ascii="Times New Roman" w:hAnsi="Times New Roman"/>
          <w:sz w:val="28"/>
          <w:szCs w:val="28"/>
          <w:lang w:val="uk-UA"/>
        </w:rPr>
      </w:pPr>
      <w:r>
        <w:rPr>
          <w:rFonts w:ascii="Times New Roman" w:hAnsi="Times New Roman"/>
          <w:sz w:val="28"/>
          <w:szCs w:val="28"/>
          <w:lang w:val="uk-UA"/>
        </w:rPr>
        <w:t xml:space="preserve">Протягом 2018-2019н.р. педагоги продовжували втілювати в освітній процес прогресивні досягнення передових українських педагогів – Софії </w:t>
      </w:r>
      <w:proofErr w:type="spellStart"/>
      <w:r>
        <w:rPr>
          <w:rFonts w:ascii="Times New Roman" w:hAnsi="Times New Roman"/>
          <w:sz w:val="28"/>
          <w:szCs w:val="28"/>
          <w:lang w:val="uk-UA"/>
        </w:rPr>
        <w:t>Русової</w:t>
      </w:r>
      <w:proofErr w:type="spellEnd"/>
      <w:r>
        <w:rPr>
          <w:rFonts w:ascii="Times New Roman" w:hAnsi="Times New Roman"/>
          <w:sz w:val="28"/>
          <w:szCs w:val="28"/>
          <w:lang w:val="uk-UA"/>
        </w:rPr>
        <w:t xml:space="preserve">, Григорія Ващенка, Михайла </w:t>
      </w:r>
      <w:proofErr w:type="spellStart"/>
      <w:r>
        <w:rPr>
          <w:rFonts w:ascii="Times New Roman" w:hAnsi="Times New Roman"/>
          <w:sz w:val="28"/>
          <w:szCs w:val="28"/>
          <w:lang w:val="uk-UA"/>
        </w:rPr>
        <w:t>Стельмаховича</w:t>
      </w:r>
      <w:proofErr w:type="spellEnd"/>
      <w:r>
        <w:rPr>
          <w:rFonts w:ascii="Times New Roman" w:hAnsi="Times New Roman"/>
          <w:sz w:val="28"/>
          <w:szCs w:val="28"/>
          <w:lang w:val="uk-UA"/>
        </w:rPr>
        <w:t xml:space="preserve">, сучасників – Катерини Крутій, Ольги Шульги, Михайла Єфименка, впроваджували у роботу з дітьми передовий педагогічний досвід Ірини </w:t>
      </w:r>
      <w:proofErr w:type="spellStart"/>
      <w:r>
        <w:rPr>
          <w:rFonts w:ascii="Times New Roman" w:hAnsi="Times New Roman"/>
          <w:sz w:val="28"/>
          <w:szCs w:val="28"/>
          <w:lang w:val="uk-UA"/>
        </w:rPr>
        <w:t>Загрійчук</w:t>
      </w:r>
      <w:proofErr w:type="spellEnd"/>
      <w:r>
        <w:rPr>
          <w:rFonts w:ascii="Times New Roman" w:hAnsi="Times New Roman"/>
          <w:sz w:val="28"/>
          <w:szCs w:val="28"/>
          <w:lang w:val="uk-UA"/>
        </w:rPr>
        <w:t xml:space="preserve">, Наталії </w:t>
      </w:r>
      <w:proofErr w:type="spellStart"/>
      <w:r>
        <w:rPr>
          <w:rFonts w:ascii="Times New Roman" w:hAnsi="Times New Roman"/>
          <w:sz w:val="28"/>
          <w:szCs w:val="28"/>
          <w:lang w:val="uk-UA"/>
        </w:rPr>
        <w:t>Тофан</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здоровязбережувальні</w:t>
      </w:r>
      <w:proofErr w:type="spellEnd"/>
      <w:r>
        <w:rPr>
          <w:rFonts w:ascii="Times New Roman" w:hAnsi="Times New Roman"/>
          <w:sz w:val="28"/>
          <w:szCs w:val="28"/>
          <w:lang w:val="uk-UA"/>
        </w:rPr>
        <w:t xml:space="preserve"> технології). Традиційними формами методичної роботи з педагогами були засідання і творчі звітування методичних об,єднань учителів початкових класів (О. </w:t>
      </w:r>
      <w:proofErr w:type="spellStart"/>
      <w:r>
        <w:rPr>
          <w:rFonts w:ascii="Times New Roman" w:hAnsi="Times New Roman"/>
          <w:sz w:val="28"/>
          <w:szCs w:val="28"/>
          <w:lang w:val="uk-UA"/>
        </w:rPr>
        <w:t>Скомаровська</w:t>
      </w:r>
      <w:proofErr w:type="spellEnd"/>
      <w:r>
        <w:rPr>
          <w:rFonts w:ascii="Times New Roman" w:hAnsi="Times New Roman"/>
          <w:sz w:val="28"/>
          <w:szCs w:val="28"/>
          <w:lang w:val="uk-UA"/>
        </w:rPr>
        <w:t xml:space="preserve">), вихователів дошкільних груп (Л. </w:t>
      </w:r>
      <w:proofErr w:type="spellStart"/>
      <w:r>
        <w:rPr>
          <w:rFonts w:ascii="Times New Roman" w:hAnsi="Times New Roman"/>
          <w:sz w:val="28"/>
          <w:szCs w:val="28"/>
          <w:lang w:val="uk-UA"/>
        </w:rPr>
        <w:t>Штогріна</w:t>
      </w:r>
      <w:proofErr w:type="spellEnd"/>
      <w:r>
        <w:rPr>
          <w:rFonts w:ascii="Times New Roman" w:hAnsi="Times New Roman"/>
          <w:sz w:val="28"/>
          <w:szCs w:val="28"/>
          <w:lang w:val="uk-UA"/>
        </w:rPr>
        <w:t xml:space="preserve">), семінари-практикуми («Інтеграція в освіті», «Професійний стандарт вчителя НУШ»), семінари педагогів у вигляді тренінгу «Навчання на пальцях», «Веселкова абетка». Цікаво проведено нетрадиційну педагогічну раду майстер-клас з обміну досвідом педагогами дошкільних груп щодо нових підходів в організації збереження життя і </w:t>
      </w:r>
      <w:proofErr w:type="spellStart"/>
      <w:r>
        <w:rPr>
          <w:rFonts w:ascii="Times New Roman" w:hAnsi="Times New Roman"/>
          <w:sz w:val="28"/>
          <w:szCs w:val="28"/>
          <w:lang w:val="uk-UA"/>
        </w:rPr>
        <w:t>здоровя</w:t>
      </w:r>
      <w:proofErr w:type="spellEnd"/>
      <w:r>
        <w:rPr>
          <w:rFonts w:ascii="Times New Roman" w:hAnsi="Times New Roman"/>
          <w:sz w:val="28"/>
          <w:szCs w:val="28"/>
          <w:lang w:val="uk-UA"/>
        </w:rPr>
        <w:t xml:space="preserve"> дітей дошкільного віку (О. </w:t>
      </w:r>
      <w:proofErr w:type="spellStart"/>
      <w:r>
        <w:rPr>
          <w:rFonts w:ascii="Times New Roman" w:hAnsi="Times New Roman"/>
          <w:sz w:val="28"/>
          <w:szCs w:val="28"/>
          <w:lang w:val="uk-UA"/>
        </w:rPr>
        <w:t>Шибіста</w:t>
      </w:r>
      <w:proofErr w:type="spellEnd"/>
      <w:r>
        <w:rPr>
          <w:rFonts w:ascii="Times New Roman" w:hAnsi="Times New Roman"/>
          <w:sz w:val="28"/>
          <w:szCs w:val="28"/>
          <w:lang w:val="uk-UA"/>
        </w:rPr>
        <w:t xml:space="preserve"> – «</w:t>
      </w:r>
      <w:proofErr w:type="spellStart"/>
      <w:r>
        <w:rPr>
          <w:rFonts w:ascii="Times New Roman" w:hAnsi="Times New Roman"/>
          <w:sz w:val="28"/>
          <w:szCs w:val="28"/>
          <w:lang w:val="uk-UA"/>
        </w:rPr>
        <w:t>піскотерапія</w:t>
      </w:r>
      <w:proofErr w:type="spellEnd"/>
      <w:r>
        <w:rPr>
          <w:rFonts w:ascii="Times New Roman" w:hAnsi="Times New Roman"/>
          <w:sz w:val="28"/>
          <w:szCs w:val="28"/>
          <w:lang w:val="uk-UA"/>
        </w:rPr>
        <w:t>», О. Драпак – використання техніки «</w:t>
      </w:r>
      <w:proofErr w:type="spellStart"/>
      <w:r>
        <w:rPr>
          <w:rFonts w:ascii="Times New Roman" w:hAnsi="Times New Roman"/>
          <w:sz w:val="28"/>
          <w:szCs w:val="28"/>
          <w:lang w:val="uk-UA"/>
        </w:rPr>
        <w:t>бебі-йога</w:t>
      </w:r>
      <w:proofErr w:type="spellEnd"/>
      <w:r>
        <w:rPr>
          <w:rFonts w:ascii="Times New Roman" w:hAnsi="Times New Roman"/>
          <w:sz w:val="28"/>
          <w:szCs w:val="28"/>
          <w:lang w:val="uk-UA"/>
        </w:rPr>
        <w:t xml:space="preserve"> з дітьми дошкільного віку», Л. </w:t>
      </w:r>
      <w:proofErr w:type="spellStart"/>
      <w:r>
        <w:rPr>
          <w:rFonts w:ascii="Times New Roman" w:hAnsi="Times New Roman"/>
          <w:sz w:val="28"/>
          <w:szCs w:val="28"/>
          <w:lang w:val="uk-UA"/>
        </w:rPr>
        <w:t>Штогріна</w:t>
      </w:r>
      <w:proofErr w:type="spellEnd"/>
      <w:r>
        <w:rPr>
          <w:rFonts w:ascii="Times New Roman" w:hAnsi="Times New Roman"/>
          <w:sz w:val="28"/>
          <w:szCs w:val="28"/>
          <w:lang w:val="uk-UA"/>
        </w:rPr>
        <w:t xml:space="preserve"> – елементи точкового масажу, </w:t>
      </w:r>
      <w:proofErr w:type="spellStart"/>
      <w:r>
        <w:rPr>
          <w:rFonts w:ascii="Times New Roman" w:hAnsi="Times New Roman"/>
          <w:sz w:val="28"/>
          <w:szCs w:val="28"/>
          <w:lang w:val="uk-UA"/>
        </w:rPr>
        <w:t>сміхотерапії</w:t>
      </w:r>
      <w:proofErr w:type="spellEnd"/>
      <w:r>
        <w:rPr>
          <w:rFonts w:ascii="Times New Roman" w:hAnsi="Times New Roman"/>
          <w:sz w:val="28"/>
          <w:szCs w:val="28"/>
          <w:lang w:val="uk-UA"/>
        </w:rPr>
        <w:t xml:space="preserve"> у роботі з дошкільниками).</w:t>
      </w:r>
    </w:p>
    <w:p w:rsidR="007D4568" w:rsidRDefault="007D4568" w:rsidP="007D4568">
      <w:pPr>
        <w:ind w:firstLine="709"/>
        <w:jc w:val="both"/>
        <w:rPr>
          <w:rFonts w:ascii="Times New Roman" w:hAnsi="Times New Roman"/>
          <w:sz w:val="28"/>
          <w:szCs w:val="28"/>
          <w:lang w:val="uk-UA"/>
        </w:rPr>
      </w:pPr>
      <w:r>
        <w:rPr>
          <w:rFonts w:ascii="Times New Roman" w:hAnsi="Times New Roman"/>
          <w:sz w:val="28"/>
          <w:szCs w:val="28"/>
          <w:lang w:val="uk-UA"/>
        </w:rPr>
        <w:t xml:space="preserve">Слід відзначити доцільність проведення засідань педагогів у формі </w:t>
      </w:r>
      <w:proofErr w:type="spellStart"/>
      <w:r>
        <w:rPr>
          <w:rFonts w:ascii="Times New Roman" w:hAnsi="Times New Roman"/>
          <w:sz w:val="28"/>
          <w:szCs w:val="28"/>
          <w:lang w:val="uk-UA"/>
        </w:rPr>
        <w:t>інтервізії</w:t>
      </w:r>
      <w:proofErr w:type="spellEnd"/>
      <w:r>
        <w:rPr>
          <w:rFonts w:ascii="Times New Roman" w:hAnsi="Times New Roman"/>
          <w:sz w:val="28"/>
          <w:szCs w:val="28"/>
          <w:lang w:val="uk-UA"/>
        </w:rPr>
        <w:t xml:space="preserve"> з актуальних питань «Ефективність застосування методів та прийомів </w:t>
      </w:r>
      <w:proofErr w:type="spellStart"/>
      <w:r>
        <w:rPr>
          <w:rFonts w:ascii="Times New Roman" w:hAnsi="Times New Roman"/>
          <w:sz w:val="28"/>
          <w:szCs w:val="28"/>
          <w:lang w:val="uk-UA"/>
        </w:rPr>
        <w:t>мнимотехніки</w:t>
      </w:r>
      <w:proofErr w:type="spellEnd"/>
      <w:r>
        <w:rPr>
          <w:rFonts w:ascii="Times New Roman" w:hAnsi="Times New Roman"/>
          <w:sz w:val="28"/>
          <w:szCs w:val="28"/>
          <w:lang w:val="uk-UA"/>
        </w:rPr>
        <w:t xml:space="preserve"> в сучасній освіті» (листопад, Л. </w:t>
      </w:r>
      <w:proofErr w:type="spellStart"/>
      <w:r>
        <w:rPr>
          <w:rFonts w:ascii="Times New Roman" w:hAnsi="Times New Roman"/>
          <w:sz w:val="28"/>
          <w:szCs w:val="28"/>
          <w:lang w:val="uk-UA"/>
        </w:rPr>
        <w:t>Штогіна</w:t>
      </w:r>
      <w:proofErr w:type="spellEnd"/>
      <w:r>
        <w:rPr>
          <w:rFonts w:ascii="Times New Roman" w:hAnsi="Times New Roman"/>
          <w:sz w:val="28"/>
          <w:szCs w:val="28"/>
          <w:lang w:val="uk-UA"/>
        </w:rPr>
        <w:t xml:space="preserve">, вихователь), «Формування лідерських якостей сучасного педагога» (березень, Д. </w:t>
      </w:r>
      <w:proofErr w:type="spellStart"/>
      <w:r>
        <w:rPr>
          <w:rFonts w:ascii="Times New Roman" w:hAnsi="Times New Roman"/>
          <w:sz w:val="28"/>
          <w:szCs w:val="28"/>
          <w:lang w:val="uk-UA"/>
        </w:rPr>
        <w:t>Ліщинська</w:t>
      </w:r>
      <w:proofErr w:type="spellEnd"/>
      <w:r>
        <w:rPr>
          <w:rFonts w:ascii="Times New Roman" w:hAnsi="Times New Roman"/>
          <w:sz w:val="28"/>
          <w:szCs w:val="28"/>
          <w:lang w:val="uk-UA"/>
        </w:rPr>
        <w:t>, практичний психолог).</w:t>
      </w:r>
    </w:p>
    <w:p w:rsidR="007D4568" w:rsidRDefault="007D4568" w:rsidP="007D4568">
      <w:pPr>
        <w:ind w:firstLine="709"/>
        <w:jc w:val="both"/>
        <w:rPr>
          <w:rFonts w:ascii="Times New Roman" w:hAnsi="Times New Roman"/>
          <w:sz w:val="28"/>
          <w:szCs w:val="28"/>
          <w:lang w:val="uk-UA"/>
        </w:rPr>
      </w:pPr>
      <w:r>
        <w:rPr>
          <w:rFonts w:ascii="Times New Roman" w:hAnsi="Times New Roman"/>
          <w:sz w:val="28"/>
          <w:szCs w:val="28"/>
          <w:lang w:val="uk-UA"/>
        </w:rPr>
        <w:t xml:space="preserve">У рамках «предметних тижнів» було проведено Тиждень початкової школи» (грудень), «Тиждень ГПД (березень), де педагоги мали змогу обмінятися досвідом, ділилися доробками та цікавими напрацюваннями з колегами. Учні 1-4 класів мали змогу побувати у науковому містечку «Нова енергія», ознайомитися із використанням </w:t>
      </w:r>
      <w:proofErr w:type="spellStart"/>
      <w:r>
        <w:rPr>
          <w:rFonts w:ascii="Times New Roman" w:hAnsi="Times New Roman"/>
          <w:sz w:val="28"/>
          <w:szCs w:val="28"/>
          <w:lang w:val="uk-UA"/>
        </w:rPr>
        <w:t>енергоефективних</w:t>
      </w:r>
      <w:proofErr w:type="spellEnd"/>
      <w:r>
        <w:rPr>
          <w:rFonts w:ascii="Times New Roman" w:hAnsi="Times New Roman"/>
          <w:sz w:val="28"/>
          <w:szCs w:val="28"/>
          <w:lang w:val="uk-UA"/>
        </w:rPr>
        <w:t xml:space="preserve"> технологій.</w:t>
      </w:r>
    </w:p>
    <w:p w:rsidR="007D4568" w:rsidRDefault="007D4568" w:rsidP="007D4568">
      <w:pPr>
        <w:ind w:firstLine="709"/>
        <w:jc w:val="both"/>
        <w:rPr>
          <w:rFonts w:ascii="Times New Roman" w:hAnsi="Times New Roman"/>
          <w:sz w:val="28"/>
          <w:szCs w:val="28"/>
          <w:lang w:val="uk-UA"/>
        </w:rPr>
      </w:pPr>
      <w:r>
        <w:rPr>
          <w:rFonts w:ascii="Times New Roman" w:hAnsi="Times New Roman"/>
          <w:sz w:val="28"/>
          <w:szCs w:val="28"/>
          <w:lang w:val="uk-UA"/>
        </w:rPr>
        <w:t xml:space="preserve">Одним із напрямком методичної роботи закладу була організація роботи з молодими педагогами, завдання якої – надання необхідної допомоги молодим спеціалістам в оволодінні методикою викладання, розвиток вміння використовувати  у своїй роботі досягнення сучасної психолого-педагогічної науки, творчої  активності молодих спеціалістів. </w:t>
      </w:r>
    </w:p>
    <w:p w:rsidR="00B0772E" w:rsidRDefault="00B0772E" w:rsidP="007D4568">
      <w:pPr>
        <w:ind w:firstLine="709"/>
        <w:jc w:val="both"/>
        <w:rPr>
          <w:rFonts w:ascii="Times New Roman" w:hAnsi="Times New Roman"/>
          <w:sz w:val="28"/>
          <w:szCs w:val="28"/>
          <w:lang w:val="uk-UA"/>
        </w:rPr>
      </w:pPr>
    </w:p>
    <w:p w:rsidR="00B0772E" w:rsidRDefault="00B0772E" w:rsidP="007D4568">
      <w:pPr>
        <w:ind w:firstLine="709"/>
        <w:jc w:val="both"/>
        <w:rPr>
          <w:rFonts w:ascii="Times New Roman" w:hAnsi="Times New Roman"/>
          <w:sz w:val="28"/>
          <w:szCs w:val="28"/>
          <w:lang w:val="uk-UA"/>
        </w:rPr>
      </w:pPr>
    </w:p>
    <w:p w:rsidR="00B0772E" w:rsidRDefault="00B0772E" w:rsidP="007D4568">
      <w:pPr>
        <w:ind w:firstLine="709"/>
        <w:jc w:val="both"/>
        <w:rPr>
          <w:rFonts w:ascii="Times New Roman" w:hAnsi="Times New Roman"/>
          <w:sz w:val="28"/>
          <w:szCs w:val="28"/>
          <w:lang w:val="uk-UA"/>
        </w:rPr>
      </w:pPr>
    </w:p>
    <w:p w:rsidR="00B0772E" w:rsidRDefault="00B0772E" w:rsidP="007D4568">
      <w:pPr>
        <w:ind w:firstLine="709"/>
        <w:jc w:val="both"/>
        <w:rPr>
          <w:rFonts w:ascii="Times New Roman" w:hAnsi="Times New Roman"/>
          <w:sz w:val="28"/>
          <w:szCs w:val="28"/>
          <w:lang w:val="uk-UA"/>
        </w:rPr>
      </w:pPr>
    </w:p>
    <w:p w:rsidR="00B0772E" w:rsidRDefault="00B0772E" w:rsidP="007D4568">
      <w:pPr>
        <w:ind w:firstLine="709"/>
        <w:jc w:val="both"/>
        <w:rPr>
          <w:rFonts w:ascii="Times New Roman" w:hAnsi="Times New Roman"/>
          <w:sz w:val="28"/>
          <w:szCs w:val="28"/>
          <w:lang w:val="uk-UA"/>
        </w:rPr>
      </w:pPr>
    </w:p>
    <w:p w:rsidR="00CC5F7D" w:rsidRDefault="007D4568" w:rsidP="00B0772E">
      <w:pPr>
        <w:ind w:firstLine="709"/>
        <w:jc w:val="both"/>
        <w:rPr>
          <w:rFonts w:ascii="Times New Roman" w:hAnsi="Times New Roman"/>
          <w:sz w:val="28"/>
          <w:szCs w:val="28"/>
          <w:lang w:val="uk-UA"/>
        </w:rPr>
      </w:pPr>
      <w:r>
        <w:rPr>
          <w:rFonts w:ascii="Times New Roman" w:hAnsi="Times New Roman"/>
          <w:sz w:val="28"/>
          <w:szCs w:val="28"/>
          <w:lang w:val="uk-UA"/>
        </w:rPr>
        <w:t xml:space="preserve">У січні на базі нашого закладу проведено практику для слухачів курсів – вихователів дошкільних груп при ОІППО. Своє вміння використовувати інтегрований підхід при реалізації програми розвитку дітей дошкільного віку «Впевнений старт» показали вихователі старшої групи «Соняшник» Л. </w:t>
      </w:r>
      <w:proofErr w:type="spellStart"/>
      <w:r>
        <w:rPr>
          <w:rFonts w:ascii="Times New Roman" w:hAnsi="Times New Roman"/>
          <w:sz w:val="28"/>
          <w:szCs w:val="28"/>
          <w:lang w:val="uk-UA"/>
        </w:rPr>
        <w:t>Штогріна</w:t>
      </w:r>
      <w:proofErr w:type="spellEnd"/>
      <w:r>
        <w:rPr>
          <w:rFonts w:ascii="Times New Roman" w:hAnsi="Times New Roman"/>
          <w:sz w:val="28"/>
          <w:szCs w:val="28"/>
          <w:lang w:val="uk-UA"/>
        </w:rPr>
        <w:t xml:space="preserve">, О. </w:t>
      </w:r>
      <w:proofErr w:type="spellStart"/>
      <w:r>
        <w:rPr>
          <w:rFonts w:ascii="Times New Roman" w:hAnsi="Times New Roman"/>
          <w:sz w:val="28"/>
          <w:szCs w:val="28"/>
          <w:lang w:val="uk-UA"/>
        </w:rPr>
        <w:t>Кондрат</w:t>
      </w:r>
      <w:proofErr w:type="spellEnd"/>
      <w:r>
        <w:rPr>
          <w:rFonts w:ascii="Times New Roman" w:hAnsi="Times New Roman"/>
          <w:sz w:val="28"/>
          <w:szCs w:val="28"/>
          <w:lang w:val="uk-UA"/>
        </w:rPr>
        <w:t xml:space="preserve">. О. </w:t>
      </w:r>
      <w:proofErr w:type="spellStart"/>
      <w:r>
        <w:rPr>
          <w:rFonts w:ascii="Times New Roman" w:hAnsi="Times New Roman"/>
          <w:sz w:val="28"/>
          <w:szCs w:val="28"/>
          <w:lang w:val="uk-UA"/>
        </w:rPr>
        <w:t>Шибіста</w:t>
      </w:r>
      <w:proofErr w:type="spellEnd"/>
      <w:r>
        <w:rPr>
          <w:rFonts w:ascii="Times New Roman" w:hAnsi="Times New Roman"/>
          <w:sz w:val="28"/>
          <w:szCs w:val="28"/>
          <w:lang w:val="uk-UA"/>
        </w:rPr>
        <w:t xml:space="preserve"> продемонструвала вміння працювати з дошкільниками на традиційних заняття</w:t>
      </w:r>
    </w:p>
    <w:p w:rsidR="00B0772E" w:rsidRPr="004B76DD" w:rsidRDefault="00B0772E" w:rsidP="00B0772E">
      <w:pPr>
        <w:ind w:firstLine="709"/>
        <w:jc w:val="both"/>
        <w:rPr>
          <w:rFonts w:ascii="Times New Roman" w:hAnsi="Times New Roman"/>
          <w:sz w:val="28"/>
          <w:szCs w:val="28"/>
          <w:lang w:val="uk-UA"/>
        </w:rPr>
      </w:pPr>
    </w:p>
    <w:p w:rsidR="00606E1C" w:rsidRPr="00606E1C" w:rsidRDefault="00606E1C" w:rsidP="00606E1C">
      <w:pPr>
        <w:pStyle w:val="Default"/>
        <w:ind w:firstLine="708"/>
        <w:jc w:val="both"/>
        <w:rPr>
          <w:sz w:val="28"/>
          <w:szCs w:val="28"/>
        </w:rPr>
      </w:pPr>
      <w:r w:rsidRPr="00CC5F7D">
        <w:rPr>
          <w:b/>
          <w:sz w:val="28"/>
          <w:szCs w:val="28"/>
        </w:rPr>
        <w:t>Моніторинг якості дошкільної та початкової освіти</w:t>
      </w:r>
      <w:r w:rsidRPr="00606E1C">
        <w:rPr>
          <w:sz w:val="28"/>
          <w:szCs w:val="28"/>
        </w:rPr>
        <w:t xml:space="preserve"> в цілому засвідчив наступне: педагогічний колектив планомірно і систематично здійснює освітній процес з </w:t>
      </w:r>
      <w:r>
        <w:rPr>
          <w:sz w:val="28"/>
          <w:szCs w:val="28"/>
        </w:rPr>
        <w:t>дітьми</w:t>
      </w:r>
      <w:r w:rsidRPr="00606E1C">
        <w:rPr>
          <w:sz w:val="28"/>
          <w:szCs w:val="28"/>
        </w:rPr>
        <w:t xml:space="preserve">, сумлінно ставиться до відбору і застосування інтерактивних та сучасних форм, методів і прийомів активізації пізнавальної та мовленнєвої активності </w:t>
      </w:r>
      <w:r>
        <w:rPr>
          <w:sz w:val="28"/>
          <w:szCs w:val="28"/>
        </w:rPr>
        <w:t>дітей</w:t>
      </w:r>
      <w:r w:rsidRPr="00606E1C">
        <w:rPr>
          <w:sz w:val="28"/>
          <w:szCs w:val="28"/>
        </w:rPr>
        <w:t xml:space="preserve">, відповідально відноситься до забезпечення організаційно-педагогічних умов для життєдіяльності дітей, організації розвивального </w:t>
      </w:r>
      <w:r w:rsidR="00EE1BE8">
        <w:rPr>
          <w:sz w:val="28"/>
          <w:szCs w:val="28"/>
        </w:rPr>
        <w:t>простору.</w:t>
      </w:r>
    </w:p>
    <w:p w:rsidR="00606E1C" w:rsidRPr="00606E1C" w:rsidRDefault="00606E1C" w:rsidP="00606E1C">
      <w:pPr>
        <w:pStyle w:val="Default"/>
        <w:ind w:firstLine="708"/>
        <w:jc w:val="both"/>
        <w:rPr>
          <w:sz w:val="28"/>
          <w:szCs w:val="28"/>
        </w:rPr>
      </w:pPr>
      <w:r w:rsidRPr="00606E1C">
        <w:rPr>
          <w:sz w:val="28"/>
          <w:szCs w:val="28"/>
        </w:rPr>
        <w:t>Проте варто розширювати діапазон дидактичних методів і прийомів розвивальними іграми і вправами, логічними задачами, проблемними питаннями, ігровими технологіями, що актив</w:t>
      </w:r>
      <w:r w:rsidR="00EE1BE8">
        <w:rPr>
          <w:sz w:val="28"/>
          <w:szCs w:val="28"/>
        </w:rPr>
        <w:t xml:space="preserve">ізують у дітей мислення і уяву, інтегрувати навчальні предмети. </w:t>
      </w:r>
      <w:r w:rsidRPr="00606E1C">
        <w:rPr>
          <w:sz w:val="28"/>
          <w:szCs w:val="28"/>
        </w:rPr>
        <w:t xml:space="preserve">Потрібно активізувати роботу по організації систематичних спостереження, пошуково-дослідну діяльності, використовуючи розвивальне середовище групи та навколишнього природного оточення. В освітньому процесі слід надавати перевагу спілкуванню дорослого з дітьми у формі діалогу. При цьому, необхідно визнавати право дитини на ініціативні висловлювання, аргументоване відстоювання своїх пропозицій, право на помилку. Це сприятиме розвитку в дитини активності, ініціативності, почуття власної гідності і самоповаги. Доцільно створювати емоційно значимі ситуації, підтримувати діалогічне спілкування між дітьми. Слід посилити роботу з активізації мислення дітей, сприяти свідомому сприйманню і засвоєнню ними знайомого і нового матеріалу, заохочувати до пошуку самостійних рішень, перевірки їх правильності та інше. </w:t>
      </w:r>
    </w:p>
    <w:p w:rsidR="00606E1C" w:rsidRPr="00370F11" w:rsidRDefault="00606E1C" w:rsidP="00606E1C">
      <w:pPr>
        <w:pStyle w:val="Default"/>
        <w:jc w:val="both"/>
        <w:rPr>
          <w:sz w:val="28"/>
          <w:szCs w:val="28"/>
        </w:rPr>
      </w:pPr>
      <w:r w:rsidRPr="00606E1C">
        <w:rPr>
          <w:sz w:val="28"/>
          <w:szCs w:val="28"/>
        </w:rPr>
        <w:t>Під час проведення організованої навчально-пізнавальної діяльності важливо систематично використовувати різноманітні класичні та інноваційні педагогічні технології, методи і прийоми, що позитивно зарекомендували</w:t>
      </w:r>
      <w:r>
        <w:rPr>
          <w:sz w:val="23"/>
          <w:szCs w:val="23"/>
        </w:rPr>
        <w:t xml:space="preserve"> </w:t>
      </w:r>
      <w:r w:rsidRPr="00370F11">
        <w:rPr>
          <w:sz w:val="28"/>
          <w:szCs w:val="28"/>
        </w:rPr>
        <w:t xml:space="preserve">себе в сучасній дидактиці, раціонально поєднувати вербальні, наочні та практичні методи. </w:t>
      </w:r>
    </w:p>
    <w:p w:rsidR="0001155F" w:rsidRPr="004F2848" w:rsidRDefault="00606E1C" w:rsidP="004F2848">
      <w:pPr>
        <w:jc w:val="both"/>
        <w:rPr>
          <w:rFonts w:ascii="Times New Roman" w:hAnsi="Times New Roman" w:cs="Times New Roman"/>
          <w:sz w:val="28"/>
          <w:szCs w:val="28"/>
          <w:lang w:val="uk-UA"/>
        </w:rPr>
      </w:pPr>
      <w:proofErr w:type="spellStart"/>
      <w:r w:rsidRPr="00370F11">
        <w:rPr>
          <w:rFonts w:ascii="Times New Roman" w:hAnsi="Times New Roman" w:cs="Times New Roman"/>
          <w:sz w:val="28"/>
          <w:szCs w:val="28"/>
        </w:rPr>
        <w:t>Засобом</w:t>
      </w:r>
      <w:proofErr w:type="spellEnd"/>
      <w:r w:rsidRPr="00370F11">
        <w:rPr>
          <w:rFonts w:ascii="Times New Roman" w:hAnsi="Times New Roman" w:cs="Times New Roman"/>
          <w:sz w:val="28"/>
          <w:szCs w:val="28"/>
        </w:rPr>
        <w:t xml:space="preserve"> </w:t>
      </w:r>
      <w:proofErr w:type="spellStart"/>
      <w:r w:rsidRPr="00370F11">
        <w:rPr>
          <w:rFonts w:ascii="Times New Roman" w:hAnsi="Times New Roman" w:cs="Times New Roman"/>
          <w:sz w:val="28"/>
          <w:szCs w:val="28"/>
        </w:rPr>
        <w:t>ефективного</w:t>
      </w:r>
      <w:proofErr w:type="spellEnd"/>
      <w:r w:rsidRPr="00370F11">
        <w:rPr>
          <w:rFonts w:ascii="Times New Roman" w:hAnsi="Times New Roman" w:cs="Times New Roman"/>
          <w:sz w:val="28"/>
          <w:szCs w:val="28"/>
        </w:rPr>
        <w:t xml:space="preserve"> </w:t>
      </w:r>
      <w:proofErr w:type="spellStart"/>
      <w:r w:rsidRPr="00370F11">
        <w:rPr>
          <w:rFonts w:ascii="Times New Roman" w:hAnsi="Times New Roman" w:cs="Times New Roman"/>
          <w:sz w:val="28"/>
          <w:szCs w:val="28"/>
        </w:rPr>
        <w:t>розв’язання</w:t>
      </w:r>
      <w:proofErr w:type="spellEnd"/>
      <w:r w:rsidRPr="00370F11">
        <w:rPr>
          <w:rFonts w:ascii="Times New Roman" w:hAnsi="Times New Roman" w:cs="Times New Roman"/>
          <w:sz w:val="28"/>
          <w:szCs w:val="28"/>
        </w:rPr>
        <w:t xml:space="preserve"> </w:t>
      </w:r>
      <w:proofErr w:type="spellStart"/>
      <w:r w:rsidRPr="00370F11">
        <w:rPr>
          <w:rFonts w:ascii="Times New Roman" w:hAnsi="Times New Roman" w:cs="Times New Roman"/>
          <w:sz w:val="28"/>
          <w:szCs w:val="28"/>
        </w:rPr>
        <w:t>визначених</w:t>
      </w:r>
      <w:proofErr w:type="spellEnd"/>
      <w:r w:rsidRPr="00370F11">
        <w:rPr>
          <w:rFonts w:ascii="Times New Roman" w:hAnsi="Times New Roman" w:cs="Times New Roman"/>
          <w:sz w:val="28"/>
          <w:szCs w:val="28"/>
        </w:rPr>
        <w:t xml:space="preserve"> проблем </w:t>
      </w:r>
      <w:proofErr w:type="spellStart"/>
      <w:r w:rsidRPr="00370F11">
        <w:rPr>
          <w:rFonts w:ascii="Times New Roman" w:hAnsi="Times New Roman" w:cs="Times New Roman"/>
          <w:sz w:val="28"/>
          <w:szCs w:val="28"/>
        </w:rPr>
        <w:t>може</w:t>
      </w:r>
      <w:proofErr w:type="spellEnd"/>
      <w:r w:rsidRPr="00370F11">
        <w:rPr>
          <w:rFonts w:ascii="Times New Roman" w:hAnsi="Times New Roman" w:cs="Times New Roman"/>
          <w:sz w:val="28"/>
          <w:szCs w:val="28"/>
        </w:rPr>
        <w:t xml:space="preserve"> стати </w:t>
      </w:r>
      <w:proofErr w:type="spellStart"/>
      <w:r w:rsidRPr="00370F11">
        <w:rPr>
          <w:rFonts w:ascii="Times New Roman" w:hAnsi="Times New Roman" w:cs="Times New Roman"/>
          <w:sz w:val="28"/>
          <w:szCs w:val="28"/>
        </w:rPr>
        <w:t>впровадження</w:t>
      </w:r>
      <w:proofErr w:type="spellEnd"/>
      <w:r w:rsidRPr="00370F11">
        <w:rPr>
          <w:rFonts w:ascii="Times New Roman" w:hAnsi="Times New Roman" w:cs="Times New Roman"/>
          <w:sz w:val="28"/>
          <w:szCs w:val="28"/>
        </w:rPr>
        <w:t xml:space="preserve"> </w:t>
      </w:r>
      <w:r w:rsidR="00370F11">
        <w:rPr>
          <w:rFonts w:ascii="Times New Roman" w:hAnsi="Times New Roman" w:cs="Times New Roman"/>
          <w:sz w:val="28"/>
          <w:szCs w:val="28"/>
          <w:lang w:val="en-US"/>
        </w:rPr>
        <w:t>LEGO</w:t>
      </w:r>
      <w:r w:rsidR="00370F11" w:rsidRPr="00370F11">
        <w:rPr>
          <w:rFonts w:ascii="Times New Roman" w:hAnsi="Times New Roman" w:cs="Times New Roman"/>
          <w:sz w:val="28"/>
          <w:szCs w:val="28"/>
        </w:rPr>
        <w:t>-</w:t>
      </w:r>
      <w:r w:rsidR="000F199B">
        <w:rPr>
          <w:rFonts w:ascii="Times New Roman" w:hAnsi="Times New Roman" w:cs="Times New Roman"/>
          <w:sz w:val="28"/>
          <w:szCs w:val="28"/>
          <w:lang w:val="uk-UA"/>
        </w:rPr>
        <w:t>технологій в освітній процес.</w:t>
      </w:r>
    </w:p>
    <w:p w:rsidR="008931FA" w:rsidRDefault="008931FA" w:rsidP="008931FA">
      <w:pPr>
        <w:ind w:firstLine="708"/>
        <w:jc w:val="both"/>
        <w:rPr>
          <w:rFonts w:ascii="Times New Roman" w:hAnsi="Times New Roman"/>
          <w:sz w:val="28"/>
          <w:szCs w:val="28"/>
          <w:lang w:val="uk-UA"/>
        </w:rPr>
      </w:pPr>
      <w:r w:rsidRPr="00C24BCB">
        <w:rPr>
          <w:rFonts w:ascii="Times New Roman" w:hAnsi="Times New Roman"/>
          <w:sz w:val="28"/>
          <w:szCs w:val="28"/>
          <w:lang w:val="uk-UA"/>
        </w:rPr>
        <w:t xml:space="preserve">Усі завдання вирішувалися через організацію </w:t>
      </w:r>
      <w:r w:rsidR="003B39CF">
        <w:rPr>
          <w:rFonts w:ascii="Times New Roman" w:hAnsi="Times New Roman"/>
          <w:sz w:val="28"/>
          <w:szCs w:val="28"/>
          <w:lang w:val="uk-UA"/>
        </w:rPr>
        <w:t>освітнього</w:t>
      </w:r>
      <w:r w:rsidRPr="00C24BCB">
        <w:rPr>
          <w:rFonts w:ascii="Times New Roman" w:hAnsi="Times New Roman"/>
          <w:sz w:val="28"/>
          <w:szCs w:val="28"/>
          <w:lang w:val="uk-UA"/>
        </w:rPr>
        <w:t xml:space="preserve"> процесу на підставі врахування  розвитку індивідуальних особливостей дітей та учнів  і продовжуватимуться на 201</w:t>
      </w:r>
      <w:r w:rsidR="000F199B">
        <w:rPr>
          <w:rFonts w:ascii="Times New Roman" w:hAnsi="Times New Roman"/>
          <w:sz w:val="28"/>
          <w:szCs w:val="28"/>
          <w:lang w:val="uk-UA"/>
        </w:rPr>
        <w:t>9-2020</w:t>
      </w:r>
      <w:r w:rsidRPr="00C24BCB">
        <w:rPr>
          <w:rFonts w:ascii="Times New Roman" w:hAnsi="Times New Roman"/>
          <w:sz w:val="28"/>
          <w:szCs w:val="28"/>
          <w:lang w:val="uk-UA"/>
        </w:rPr>
        <w:t xml:space="preserve"> </w:t>
      </w:r>
      <w:proofErr w:type="spellStart"/>
      <w:r w:rsidRPr="00C24BCB">
        <w:rPr>
          <w:rFonts w:ascii="Times New Roman" w:hAnsi="Times New Roman"/>
          <w:sz w:val="28"/>
          <w:szCs w:val="28"/>
          <w:lang w:val="uk-UA"/>
        </w:rPr>
        <w:t>н.р</w:t>
      </w:r>
      <w:proofErr w:type="spellEnd"/>
      <w:r w:rsidRPr="00C24BCB">
        <w:rPr>
          <w:rFonts w:ascii="Times New Roman" w:hAnsi="Times New Roman"/>
          <w:sz w:val="28"/>
          <w:szCs w:val="28"/>
          <w:lang w:val="uk-UA"/>
        </w:rPr>
        <w:t>.</w:t>
      </w:r>
    </w:p>
    <w:p w:rsidR="004F2848" w:rsidRPr="00C24BCB" w:rsidRDefault="004F2848" w:rsidP="008931FA">
      <w:pPr>
        <w:ind w:firstLine="708"/>
        <w:jc w:val="both"/>
        <w:rPr>
          <w:rFonts w:ascii="Times New Roman" w:hAnsi="Times New Roman"/>
          <w:sz w:val="28"/>
          <w:szCs w:val="28"/>
          <w:lang w:val="uk-UA"/>
        </w:rPr>
      </w:pPr>
    </w:p>
    <w:p w:rsidR="00B0772E" w:rsidRDefault="00B0772E" w:rsidP="004F2848">
      <w:pPr>
        <w:ind w:left="360"/>
        <w:rPr>
          <w:rFonts w:ascii="Times New Roman" w:hAnsi="Times New Roman"/>
          <w:b/>
          <w:sz w:val="28"/>
          <w:szCs w:val="28"/>
          <w:lang w:val="uk-UA"/>
        </w:rPr>
      </w:pPr>
    </w:p>
    <w:p w:rsidR="00B0772E" w:rsidRDefault="00B0772E" w:rsidP="004F2848">
      <w:pPr>
        <w:ind w:left="360"/>
        <w:rPr>
          <w:rFonts w:ascii="Times New Roman" w:hAnsi="Times New Roman"/>
          <w:b/>
          <w:sz w:val="28"/>
          <w:szCs w:val="28"/>
          <w:lang w:val="uk-UA"/>
        </w:rPr>
      </w:pPr>
    </w:p>
    <w:p w:rsidR="00B0772E" w:rsidRDefault="00B0772E" w:rsidP="004F2848">
      <w:pPr>
        <w:ind w:left="360"/>
        <w:rPr>
          <w:rFonts w:ascii="Times New Roman" w:hAnsi="Times New Roman"/>
          <w:b/>
          <w:sz w:val="28"/>
          <w:szCs w:val="28"/>
          <w:lang w:val="uk-UA"/>
        </w:rPr>
      </w:pPr>
    </w:p>
    <w:p w:rsidR="00B0772E" w:rsidRDefault="00B0772E" w:rsidP="004F2848">
      <w:pPr>
        <w:ind w:left="360"/>
        <w:rPr>
          <w:rFonts w:ascii="Times New Roman" w:hAnsi="Times New Roman"/>
          <w:b/>
          <w:sz w:val="28"/>
          <w:szCs w:val="28"/>
          <w:lang w:val="uk-UA"/>
        </w:rPr>
      </w:pPr>
    </w:p>
    <w:p w:rsidR="00B0772E" w:rsidRDefault="00B0772E" w:rsidP="004F2848">
      <w:pPr>
        <w:ind w:left="360"/>
        <w:rPr>
          <w:rFonts w:ascii="Times New Roman" w:hAnsi="Times New Roman"/>
          <w:b/>
          <w:sz w:val="28"/>
          <w:szCs w:val="28"/>
          <w:lang w:val="uk-UA"/>
        </w:rPr>
      </w:pPr>
    </w:p>
    <w:p w:rsidR="00B0772E" w:rsidRDefault="00B0772E" w:rsidP="004F2848">
      <w:pPr>
        <w:ind w:left="360"/>
        <w:rPr>
          <w:rFonts w:ascii="Times New Roman" w:hAnsi="Times New Roman"/>
          <w:b/>
          <w:sz w:val="28"/>
          <w:szCs w:val="28"/>
          <w:lang w:val="uk-UA"/>
        </w:rPr>
      </w:pPr>
    </w:p>
    <w:p w:rsidR="00B0772E" w:rsidRDefault="00B0772E" w:rsidP="004F2848">
      <w:pPr>
        <w:ind w:left="360"/>
        <w:rPr>
          <w:rFonts w:ascii="Times New Roman" w:hAnsi="Times New Roman"/>
          <w:b/>
          <w:sz w:val="28"/>
          <w:szCs w:val="28"/>
          <w:lang w:val="uk-UA"/>
        </w:rPr>
      </w:pPr>
    </w:p>
    <w:p w:rsidR="00B0772E" w:rsidRDefault="00B0772E" w:rsidP="004F2848">
      <w:pPr>
        <w:ind w:left="360"/>
        <w:rPr>
          <w:rFonts w:ascii="Times New Roman" w:hAnsi="Times New Roman"/>
          <w:b/>
          <w:sz w:val="28"/>
          <w:szCs w:val="28"/>
          <w:lang w:val="uk-UA"/>
        </w:rPr>
      </w:pPr>
    </w:p>
    <w:p w:rsidR="00B0772E" w:rsidRDefault="00B0772E" w:rsidP="004F2848">
      <w:pPr>
        <w:ind w:left="360"/>
        <w:rPr>
          <w:rFonts w:ascii="Times New Roman" w:hAnsi="Times New Roman"/>
          <w:b/>
          <w:sz w:val="28"/>
          <w:szCs w:val="28"/>
          <w:lang w:val="uk-UA"/>
        </w:rPr>
      </w:pPr>
    </w:p>
    <w:p w:rsidR="00B0772E" w:rsidRDefault="00B0772E" w:rsidP="004F2848">
      <w:pPr>
        <w:ind w:left="360"/>
        <w:rPr>
          <w:rFonts w:ascii="Times New Roman" w:hAnsi="Times New Roman"/>
          <w:b/>
          <w:sz w:val="28"/>
          <w:szCs w:val="28"/>
          <w:lang w:val="uk-UA"/>
        </w:rPr>
      </w:pPr>
    </w:p>
    <w:p w:rsidR="004F2848" w:rsidRPr="00C24BCB" w:rsidRDefault="00B0772E" w:rsidP="004F2848">
      <w:pPr>
        <w:ind w:left="360"/>
        <w:rPr>
          <w:rFonts w:ascii="Times New Roman" w:hAnsi="Times New Roman"/>
          <w:b/>
          <w:sz w:val="28"/>
          <w:szCs w:val="28"/>
          <w:lang w:val="uk-UA"/>
        </w:rPr>
      </w:pPr>
      <w:r>
        <w:rPr>
          <w:rFonts w:ascii="Times New Roman" w:hAnsi="Times New Roman"/>
          <w:b/>
          <w:sz w:val="28"/>
          <w:szCs w:val="28"/>
          <w:lang w:val="uk-UA"/>
        </w:rPr>
        <w:t xml:space="preserve">                  </w:t>
      </w:r>
      <w:r w:rsidR="004F2848">
        <w:rPr>
          <w:rFonts w:ascii="Times New Roman" w:hAnsi="Times New Roman"/>
          <w:b/>
          <w:sz w:val="28"/>
          <w:szCs w:val="28"/>
          <w:lang w:val="uk-UA"/>
        </w:rPr>
        <w:t>АДМІНІСТРАТИВНО – ГОСПОДАРСЬКА</w:t>
      </w:r>
      <w:r w:rsidR="004F2848" w:rsidRPr="00C24BCB">
        <w:rPr>
          <w:rFonts w:ascii="Times New Roman" w:hAnsi="Times New Roman"/>
          <w:b/>
          <w:sz w:val="28"/>
          <w:szCs w:val="28"/>
          <w:lang w:val="uk-UA"/>
        </w:rPr>
        <w:t xml:space="preserve"> РОБОТА</w:t>
      </w:r>
    </w:p>
    <w:p w:rsidR="008931FA" w:rsidRDefault="008931FA" w:rsidP="008931FA">
      <w:pPr>
        <w:ind w:firstLine="708"/>
        <w:jc w:val="both"/>
        <w:rPr>
          <w:rFonts w:ascii="Times New Roman" w:hAnsi="Times New Roman"/>
          <w:sz w:val="28"/>
          <w:szCs w:val="28"/>
          <w:lang w:val="uk-UA"/>
        </w:rPr>
      </w:pPr>
    </w:p>
    <w:p w:rsidR="004F2848" w:rsidRPr="009E348C" w:rsidRDefault="004F2848" w:rsidP="004F2848">
      <w:pPr>
        <w:ind w:firstLine="709"/>
        <w:jc w:val="both"/>
        <w:rPr>
          <w:rFonts w:ascii="Times New Roman" w:hAnsi="Times New Roman"/>
          <w:b/>
          <w:sz w:val="28"/>
          <w:szCs w:val="28"/>
        </w:rPr>
      </w:pPr>
    </w:p>
    <w:p w:rsidR="004F2848" w:rsidRPr="00C24BCB" w:rsidRDefault="004F2848" w:rsidP="004F2848">
      <w:pPr>
        <w:jc w:val="both"/>
        <w:rPr>
          <w:rFonts w:ascii="Times New Roman" w:hAnsi="Times New Roman"/>
          <w:sz w:val="28"/>
          <w:szCs w:val="28"/>
          <w:lang w:val="uk-UA"/>
        </w:rPr>
      </w:pPr>
      <w:r w:rsidRPr="00C24BCB">
        <w:rPr>
          <w:rFonts w:ascii="Times New Roman" w:hAnsi="Times New Roman"/>
          <w:sz w:val="28"/>
          <w:szCs w:val="28"/>
          <w:lang w:val="uk-UA"/>
        </w:rPr>
        <w:t xml:space="preserve">         Заклад комунальної власності, фінансується з міського бюджету та благодійних внесків.</w:t>
      </w:r>
    </w:p>
    <w:p w:rsidR="004F2848" w:rsidRPr="004B76DD" w:rsidRDefault="004F2848" w:rsidP="004F2848">
      <w:pPr>
        <w:jc w:val="both"/>
        <w:rPr>
          <w:rFonts w:ascii="Times New Roman" w:hAnsi="Times New Roman"/>
          <w:sz w:val="28"/>
          <w:szCs w:val="28"/>
          <w:lang w:val="uk-UA"/>
        </w:rPr>
      </w:pPr>
      <w:r w:rsidRPr="00C24BCB">
        <w:rPr>
          <w:rFonts w:ascii="Times New Roman" w:hAnsi="Times New Roman"/>
          <w:sz w:val="28"/>
          <w:szCs w:val="28"/>
          <w:lang w:val="uk-UA"/>
        </w:rPr>
        <w:t xml:space="preserve">   Матеріальна база задовільна.</w:t>
      </w:r>
      <w:r>
        <w:rPr>
          <w:rFonts w:ascii="Times New Roman" w:hAnsi="Times New Roman"/>
          <w:sz w:val="28"/>
          <w:szCs w:val="28"/>
          <w:lang w:val="uk-UA"/>
        </w:rPr>
        <w:t xml:space="preserve"> </w:t>
      </w:r>
      <w:r w:rsidRPr="00C24BCB">
        <w:rPr>
          <w:rFonts w:ascii="Times New Roman" w:hAnsi="Times New Roman"/>
          <w:sz w:val="28"/>
          <w:szCs w:val="28"/>
          <w:lang w:val="uk-UA"/>
        </w:rPr>
        <w:t xml:space="preserve"> </w:t>
      </w:r>
      <w:r>
        <w:rPr>
          <w:rFonts w:ascii="Times New Roman" w:hAnsi="Times New Roman"/>
          <w:sz w:val="28"/>
          <w:szCs w:val="28"/>
          <w:lang w:val="uk-UA"/>
        </w:rPr>
        <w:t>У 2018р. відкрито додаткову дошкільну групу і укомплектовано ліжками, меблями, обідніми столами та м,яким інвентарем. Проведений капітальний ремонт спортивної зали та придбано нове спортивне обладнання. Укомплектовано два 1-ші класи новими партами, інтерактивними панелями та дидактичними матеріалами. Завдяки конкурсу проектів міського самоврядування та БО Благодійний фонд «Промінчик любові» встановлено спортивно-ігровий майданчик «Маленький замок». Влітку 2019р. відкрито додатковий 1-й клас та створено умови для його функціонування. Проведено реконструкцію 4 класних</w:t>
      </w:r>
      <w:r w:rsidRPr="004F2848">
        <w:rPr>
          <w:rFonts w:ascii="Times New Roman" w:hAnsi="Times New Roman"/>
          <w:sz w:val="28"/>
          <w:szCs w:val="28"/>
          <w:lang w:val="uk-UA"/>
        </w:rPr>
        <w:t xml:space="preserve"> </w:t>
      </w:r>
      <w:r>
        <w:rPr>
          <w:rFonts w:ascii="Times New Roman" w:hAnsi="Times New Roman"/>
          <w:sz w:val="28"/>
          <w:szCs w:val="28"/>
          <w:lang w:val="uk-UA"/>
        </w:rPr>
        <w:t>приміщень, гардеробних кімнат, 5 приміщень санвузлів, замінено сантехнічне обладнання.</w:t>
      </w:r>
    </w:p>
    <w:p w:rsidR="0001155F" w:rsidRDefault="0001155F" w:rsidP="008931FA">
      <w:pPr>
        <w:ind w:firstLine="708"/>
        <w:jc w:val="both"/>
        <w:rPr>
          <w:rFonts w:ascii="Times New Roman" w:hAnsi="Times New Roman"/>
          <w:sz w:val="28"/>
          <w:szCs w:val="28"/>
          <w:lang w:val="uk-UA"/>
        </w:rPr>
      </w:pPr>
    </w:p>
    <w:p w:rsidR="001D5A37" w:rsidRDefault="001D5A37" w:rsidP="008931FA">
      <w:pPr>
        <w:ind w:firstLine="708"/>
        <w:jc w:val="both"/>
        <w:rPr>
          <w:rFonts w:ascii="Times New Roman" w:hAnsi="Times New Roman"/>
          <w:sz w:val="28"/>
          <w:szCs w:val="28"/>
          <w:lang w:val="uk-UA"/>
        </w:rPr>
      </w:pPr>
    </w:p>
    <w:p w:rsidR="00B0772E" w:rsidRDefault="00B0772E" w:rsidP="008931FA">
      <w:pPr>
        <w:ind w:firstLine="708"/>
        <w:jc w:val="both"/>
        <w:rPr>
          <w:rFonts w:ascii="Times New Roman" w:hAnsi="Times New Roman"/>
          <w:sz w:val="28"/>
          <w:szCs w:val="28"/>
          <w:lang w:val="uk-UA"/>
        </w:rPr>
      </w:pPr>
    </w:p>
    <w:p w:rsidR="00B0772E" w:rsidRDefault="00B0772E" w:rsidP="008931FA">
      <w:pPr>
        <w:ind w:firstLine="708"/>
        <w:jc w:val="both"/>
        <w:rPr>
          <w:rFonts w:ascii="Times New Roman" w:hAnsi="Times New Roman"/>
          <w:sz w:val="28"/>
          <w:szCs w:val="28"/>
          <w:lang w:val="uk-UA"/>
        </w:rPr>
      </w:pPr>
    </w:p>
    <w:p w:rsidR="00B0772E" w:rsidRDefault="00B0772E" w:rsidP="008931FA">
      <w:pPr>
        <w:ind w:firstLine="708"/>
        <w:jc w:val="both"/>
        <w:rPr>
          <w:rFonts w:ascii="Times New Roman" w:hAnsi="Times New Roman"/>
          <w:sz w:val="28"/>
          <w:szCs w:val="28"/>
          <w:lang w:val="uk-UA"/>
        </w:rPr>
      </w:pPr>
    </w:p>
    <w:p w:rsidR="00B0772E" w:rsidRDefault="00B0772E" w:rsidP="008931FA">
      <w:pPr>
        <w:ind w:firstLine="708"/>
        <w:jc w:val="both"/>
        <w:rPr>
          <w:rFonts w:ascii="Times New Roman" w:hAnsi="Times New Roman"/>
          <w:sz w:val="28"/>
          <w:szCs w:val="28"/>
          <w:lang w:val="uk-UA"/>
        </w:rPr>
      </w:pPr>
    </w:p>
    <w:p w:rsidR="00B0772E" w:rsidRDefault="00B0772E" w:rsidP="008931FA">
      <w:pPr>
        <w:ind w:firstLine="708"/>
        <w:jc w:val="both"/>
        <w:rPr>
          <w:rFonts w:ascii="Times New Roman" w:hAnsi="Times New Roman"/>
          <w:sz w:val="28"/>
          <w:szCs w:val="28"/>
          <w:lang w:val="uk-UA"/>
        </w:rPr>
      </w:pPr>
    </w:p>
    <w:p w:rsidR="00B0772E" w:rsidRDefault="00B0772E" w:rsidP="008931FA">
      <w:pPr>
        <w:ind w:firstLine="708"/>
        <w:jc w:val="both"/>
        <w:rPr>
          <w:rFonts w:ascii="Times New Roman" w:hAnsi="Times New Roman"/>
          <w:sz w:val="28"/>
          <w:szCs w:val="28"/>
          <w:lang w:val="uk-UA"/>
        </w:rPr>
      </w:pPr>
    </w:p>
    <w:p w:rsidR="00B0772E" w:rsidRDefault="00B0772E" w:rsidP="008931FA">
      <w:pPr>
        <w:ind w:firstLine="708"/>
        <w:jc w:val="both"/>
        <w:rPr>
          <w:rFonts w:ascii="Times New Roman" w:hAnsi="Times New Roman"/>
          <w:sz w:val="28"/>
          <w:szCs w:val="28"/>
          <w:lang w:val="uk-UA"/>
        </w:rPr>
      </w:pPr>
    </w:p>
    <w:p w:rsidR="00B0772E" w:rsidRDefault="00B0772E" w:rsidP="008931FA">
      <w:pPr>
        <w:ind w:firstLine="708"/>
        <w:jc w:val="both"/>
        <w:rPr>
          <w:rFonts w:ascii="Times New Roman" w:hAnsi="Times New Roman"/>
          <w:sz w:val="28"/>
          <w:szCs w:val="28"/>
          <w:lang w:val="uk-UA"/>
        </w:rPr>
      </w:pPr>
    </w:p>
    <w:p w:rsidR="00B0772E" w:rsidRDefault="00B0772E" w:rsidP="008931FA">
      <w:pPr>
        <w:ind w:firstLine="708"/>
        <w:jc w:val="both"/>
        <w:rPr>
          <w:rFonts w:ascii="Times New Roman" w:hAnsi="Times New Roman"/>
          <w:sz w:val="28"/>
          <w:szCs w:val="28"/>
          <w:lang w:val="uk-UA"/>
        </w:rPr>
      </w:pPr>
    </w:p>
    <w:p w:rsidR="00B0772E" w:rsidRDefault="00B0772E" w:rsidP="008931FA">
      <w:pPr>
        <w:ind w:firstLine="708"/>
        <w:jc w:val="both"/>
        <w:rPr>
          <w:rFonts w:ascii="Times New Roman" w:hAnsi="Times New Roman"/>
          <w:sz w:val="28"/>
          <w:szCs w:val="28"/>
          <w:lang w:val="uk-UA"/>
        </w:rPr>
      </w:pPr>
    </w:p>
    <w:p w:rsidR="00B0772E" w:rsidRDefault="00B0772E" w:rsidP="008931FA">
      <w:pPr>
        <w:ind w:firstLine="708"/>
        <w:jc w:val="both"/>
        <w:rPr>
          <w:rFonts w:ascii="Times New Roman" w:hAnsi="Times New Roman"/>
          <w:sz w:val="28"/>
          <w:szCs w:val="28"/>
          <w:lang w:val="uk-UA"/>
        </w:rPr>
      </w:pPr>
    </w:p>
    <w:p w:rsidR="00B0772E" w:rsidRDefault="00B0772E" w:rsidP="008931FA">
      <w:pPr>
        <w:ind w:firstLine="708"/>
        <w:jc w:val="both"/>
        <w:rPr>
          <w:rFonts w:ascii="Times New Roman" w:hAnsi="Times New Roman"/>
          <w:sz w:val="28"/>
          <w:szCs w:val="28"/>
          <w:lang w:val="uk-UA"/>
        </w:rPr>
      </w:pPr>
    </w:p>
    <w:p w:rsidR="00B0772E" w:rsidRDefault="00B0772E" w:rsidP="008931FA">
      <w:pPr>
        <w:ind w:firstLine="708"/>
        <w:jc w:val="both"/>
        <w:rPr>
          <w:rFonts w:ascii="Times New Roman" w:hAnsi="Times New Roman"/>
          <w:sz w:val="28"/>
          <w:szCs w:val="28"/>
          <w:lang w:val="uk-UA"/>
        </w:rPr>
      </w:pPr>
    </w:p>
    <w:p w:rsidR="00B0772E" w:rsidRDefault="00B0772E" w:rsidP="008931FA">
      <w:pPr>
        <w:ind w:firstLine="708"/>
        <w:jc w:val="both"/>
        <w:rPr>
          <w:rFonts w:ascii="Times New Roman" w:hAnsi="Times New Roman"/>
          <w:sz w:val="28"/>
          <w:szCs w:val="28"/>
          <w:lang w:val="uk-UA"/>
        </w:rPr>
      </w:pPr>
    </w:p>
    <w:p w:rsidR="00B0772E" w:rsidRDefault="00B0772E" w:rsidP="008931FA">
      <w:pPr>
        <w:ind w:firstLine="708"/>
        <w:jc w:val="both"/>
        <w:rPr>
          <w:rFonts w:ascii="Times New Roman" w:hAnsi="Times New Roman"/>
          <w:sz w:val="28"/>
          <w:szCs w:val="28"/>
          <w:lang w:val="uk-UA"/>
        </w:rPr>
      </w:pPr>
    </w:p>
    <w:p w:rsidR="00B0772E" w:rsidRDefault="00B0772E" w:rsidP="008931FA">
      <w:pPr>
        <w:ind w:firstLine="708"/>
        <w:jc w:val="both"/>
        <w:rPr>
          <w:rFonts w:ascii="Times New Roman" w:hAnsi="Times New Roman"/>
          <w:sz w:val="28"/>
          <w:szCs w:val="28"/>
          <w:lang w:val="uk-UA"/>
        </w:rPr>
      </w:pPr>
    </w:p>
    <w:p w:rsidR="00B0772E" w:rsidRDefault="00B0772E" w:rsidP="008931FA">
      <w:pPr>
        <w:ind w:firstLine="708"/>
        <w:jc w:val="both"/>
        <w:rPr>
          <w:rFonts w:ascii="Times New Roman" w:hAnsi="Times New Roman"/>
          <w:sz w:val="28"/>
          <w:szCs w:val="28"/>
          <w:lang w:val="uk-UA"/>
        </w:rPr>
      </w:pPr>
    </w:p>
    <w:p w:rsidR="00B0772E" w:rsidRDefault="00B0772E" w:rsidP="008931FA">
      <w:pPr>
        <w:ind w:firstLine="708"/>
        <w:jc w:val="both"/>
        <w:rPr>
          <w:rFonts w:ascii="Times New Roman" w:hAnsi="Times New Roman"/>
          <w:sz w:val="28"/>
          <w:szCs w:val="28"/>
          <w:lang w:val="uk-UA"/>
        </w:rPr>
      </w:pPr>
    </w:p>
    <w:p w:rsidR="00B0772E" w:rsidRDefault="00B0772E" w:rsidP="008931FA">
      <w:pPr>
        <w:ind w:firstLine="708"/>
        <w:jc w:val="both"/>
        <w:rPr>
          <w:rFonts w:ascii="Times New Roman" w:hAnsi="Times New Roman"/>
          <w:sz w:val="28"/>
          <w:szCs w:val="28"/>
          <w:lang w:val="uk-UA"/>
        </w:rPr>
      </w:pPr>
    </w:p>
    <w:p w:rsidR="00B0772E" w:rsidRDefault="00B0772E" w:rsidP="008931FA">
      <w:pPr>
        <w:ind w:firstLine="708"/>
        <w:jc w:val="both"/>
        <w:rPr>
          <w:rFonts w:ascii="Times New Roman" w:hAnsi="Times New Roman"/>
          <w:sz w:val="28"/>
          <w:szCs w:val="28"/>
          <w:lang w:val="uk-UA"/>
        </w:rPr>
      </w:pPr>
    </w:p>
    <w:p w:rsidR="00B0772E" w:rsidRDefault="00B0772E" w:rsidP="008931FA">
      <w:pPr>
        <w:ind w:firstLine="708"/>
        <w:jc w:val="both"/>
        <w:rPr>
          <w:rFonts w:ascii="Times New Roman" w:hAnsi="Times New Roman"/>
          <w:sz w:val="28"/>
          <w:szCs w:val="28"/>
          <w:lang w:val="uk-UA"/>
        </w:rPr>
      </w:pPr>
    </w:p>
    <w:p w:rsidR="00B0772E" w:rsidRDefault="00B0772E" w:rsidP="008931FA">
      <w:pPr>
        <w:ind w:firstLine="708"/>
        <w:jc w:val="both"/>
        <w:rPr>
          <w:rFonts w:ascii="Times New Roman" w:hAnsi="Times New Roman"/>
          <w:sz w:val="28"/>
          <w:szCs w:val="28"/>
          <w:lang w:val="uk-UA"/>
        </w:rPr>
      </w:pPr>
    </w:p>
    <w:p w:rsidR="00B0772E" w:rsidRDefault="00B0772E" w:rsidP="008931FA">
      <w:pPr>
        <w:ind w:firstLine="708"/>
        <w:jc w:val="both"/>
        <w:rPr>
          <w:rFonts w:ascii="Times New Roman" w:hAnsi="Times New Roman"/>
          <w:sz w:val="28"/>
          <w:szCs w:val="28"/>
          <w:lang w:val="uk-UA"/>
        </w:rPr>
      </w:pPr>
    </w:p>
    <w:p w:rsidR="00B0772E" w:rsidRDefault="00B0772E" w:rsidP="008931FA">
      <w:pPr>
        <w:ind w:firstLine="708"/>
        <w:jc w:val="both"/>
        <w:rPr>
          <w:rFonts w:ascii="Times New Roman" w:hAnsi="Times New Roman"/>
          <w:sz w:val="28"/>
          <w:szCs w:val="28"/>
          <w:lang w:val="uk-UA"/>
        </w:rPr>
      </w:pPr>
    </w:p>
    <w:p w:rsidR="00B0772E" w:rsidRDefault="00B0772E" w:rsidP="008931FA">
      <w:pPr>
        <w:ind w:firstLine="708"/>
        <w:jc w:val="both"/>
        <w:rPr>
          <w:rFonts w:ascii="Times New Roman" w:hAnsi="Times New Roman"/>
          <w:sz w:val="28"/>
          <w:szCs w:val="28"/>
          <w:lang w:val="uk-UA"/>
        </w:rPr>
      </w:pPr>
    </w:p>
    <w:p w:rsidR="00B0772E" w:rsidRDefault="00B0772E" w:rsidP="008931FA">
      <w:pPr>
        <w:ind w:firstLine="708"/>
        <w:jc w:val="both"/>
        <w:rPr>
          <w:rFonts w:ascii="Times New Roman" w:hAnsi="Times New Roman"/>
          <w:sz w:val="28"/>
          <w:szCs w:val="28"/>
          <w:lang w:val="uk-UA"/>
        </w:rPr>
      </w:pPr>
    </w:p>
    <w:p w:rsidR="00B0772E" w:rsidRDefault="00B0772E" w:rsidP="008931FA">
      <w:pPr>
        <w:ind w:firstLine="708"/>
        <w:jc w:val="both"/>
        <w:rPr>
          <w:rFonts w:ascii="Times New Roman" w:hAnsi="Times New Roman"/>
          <w:sz w:val="28"/>
          <w:szCs w:val="28"/>
          <w:lang w:val="uk-UA"/>
        </w:rPr>
      </w:pPr>
    </w:p>
    <w:p w:rsidR="00B0772E" w:rsidRDefault="00B0772E" w:rsidP="008931FA">
      <w:pPr>
        <w:ind w:firstLine="708"/>
        <w:jc w:val="both"/>
        <w:rPr>
          <w:rFonts w:ascii="Times New Roman" w:hAnsi="Times New Roman"/>
          <w:sz w:val="28"/>
          <w:szCs w:val="28"/>
          <w:lang w:val="uk-UA"/>
        </w:rPr>
      </w:pPr>
    </w:p>
    <w:p w:rsidR="00B0772E" w:rsidRDefault="00B0772E" w:rsidP="008931FA">
      <w:pPr>
        <w:ind w:firstLine="708"/>
        <w:jc w:val="both"/>
        <w:rPr>
          <w:rFonts w:ascii="Times New Roman" w:hAnsi="Times New Roman"/>
          <w:sz w:val="28"/>
          <w:szCs w:val="28"/>
          <w:lang w:val="uk-UA"/>
        </w:rPr>
      </w:pPr>
    </w:p>
    <w:p w:rsidR="00B0772E" w:rsidRDefault="00B0772E" w:rsidP="008931FA">
      <w:pPr>
        <w:ind w:firstLine="708"/>
        <w:jc w:val="both"/>
        <w:rPr>
          <w:rFonts w:ascii="Times New Roman" w:hAnsi="Times New Roman"/>
          <w:sz w:val="28"/>
          <w:szCs w:val="28"/>
          <w:lang w:val="uk-UA"/>
        </w:rPr>
      </w:pPr>
    </w:p>
    <w:p w:rsidR="00B0772E" w:rsidRDefault="00B0772E" w:rsidP="008931FA">
      <w:pPr>
        <w:ind w:firstLine="708"/>
        <w:jc w:val="both"/>
        <w:rPr>
          <w:rFonts w:ascii="Times New Roman" w:hAnsi="Times New Roman"/>
          <w:sz w:val="28"/>
          <w:szCs w:val="28"/>
          <w:lang w:val="uk-UA"/>
        </w:rPr>
      </w:pPr>
    </w:p>
    <w:p w:rsidR="00B0772E" w:rsidRDefault="00B0772E" w:rsidP="008931FA">
      <w:pPr>
        <w:ind w:firstLine="708"/>
        <w:jc w:val="both"/>
        <w:rPr>
          <w:rFonts w:ascii="Times New Roman" w:hAnsi="Times New Roman"/>
          <w:sz w:val="28"/>
          <w:szCs w:val="28"/>
          <w:lang w:val="uk-UA"/>
        </w:rPr>
      </w:pPr>
    </w:p>
    <w:p w:rsidR="001D5A37" w:rsidRDefault="001D5A37" w:rsidP="008931FA">
      <w:pPr>
        <w:ind w:firstLine="708"/>
        <w:jc w:val="both"/>
        <w:rPr>
          <w:rFonts w:ascii="Times New Roman" w:hAnsi="Times New Roman"/>
          <w:sz w:val="28"/>
          <w:szCs w:val="28"/>
          <w:lang w:val="uk-UA"/>
        </w:rPr>
      </w:pPr>
    </w:p>
    <w:p w:rsidR="008931FA" w:rsidRPr="00594C98" w:rsidRDefault="008931FA" w:rsidP="008931FA">
      <w:pPr>
        <w:ind w:left="720"/>
        <w:rPr>
          <w:rFonts w:ascii="Times New Roman" w:hAnsi="Times New Roman"/>
          <w:b/>
          <w:sz w:val="40"/>
          <w:szCs w:val="40"/>
          <w:lang w:val="uk-UA"/>
        </w:rPr>
      </w:pPr>
      <w:r w:rsidRPr="00594C98">
        <w:rPr>
          <w:rFonts w:ascii="Times New Roman" w:hAnsi="Times New Roman"/>
          <w:b/>
          <w:sz w:val="40"/>
          <w:szCs w:val="40"/>
          <w:lang w:val="uk-UA"/>
        </w:rPr>
        <w:t>Завдання діяльності закладу на 201</w:t>
      </w:r>
      <w:r w:rsidR="00B2674B">
        <w:rPr>
          <w:rFonts w:ascii="Times New Roman" w:hAnsi="Times New Roman"/>
          <w:b/>
          <w:sz w:val="40"/>
          <w:szCs w:val="40"/>
          <w:lang w:val="uk-UA"/>
        </w:rPr>
        <w:t>9-20</w:t>
      </w:r>
      <w:r w:rsidR="00B2674B" w:rsidRPr="00B2674B">
        <w:rPr>
          <w:rFonts w:ascii="Times New Roman" w:hAnsi="Times New Roman"/>
          <w:b/>
          <w:sz w:val="40"/>
          <w:szCs w:val="40"/>
        </w:rPr>
        <w:t>20</w:t>
      </w:r>
      <w:r w:rsidRPr="00594C98">
        <w:rPr>
          <w:rFonts w:ascii="Times New Roman" w:hAnsi="Times New Roman"/>
          <w:b/>
          <w:sz w:val="40"/>
          <w:szCs w:val="40"/>
          <w:lang w:val="uk-UA"/>
        </w:rPr>
        <w:t xml:space="preserve"> н. р.</w:t>
      </w:r>
    </w:p>
    <w:p w:rsidR="008931FA" w:rsidRPr="00C24BCB" w:rsidRDefault="008931FA" w:rsidP="008931FA">
      <w:pPr>
        <w:jc w:val="center"/>
        <w:rPr>
          <w:rFonts w:ascii="Times New Roman" w:hAnsi="Times New Roman"/>
          <w:b/>
          <w:sz w:val="28"/>
          <w:szCs w:val="28"/>
          <w:lang w:val="uk-UA"/>
        </w:rPr>
      </w:pPr>
    </w:p>
    <w:p w:rsidR="008D5454" w:rsidRDefault="008D5454" w:rsidP="008931FA">
      <w:pPr>
        <w:ind w:left="360" w:firstLine="348"/>
        <w:jc w:val="both"/>
        <w:rPr>
          <w:rFonts w:ascii="Times New Roman" w:hAnsi="Times New Roman"/>
          <w:sz w:val="28"/>
          <w:szCs w:val="28"/>
          <w:lang w:val="uk-UA"/>
        </w:rPr>
      </w:pPr>
    </w:p>
    <w:p w:rsidR="00A1736F" w:rsidRPr="00CC5F7D" w:rsidRDefault="008931FA" w:rsidP="00A1736F">
      <w:pPr>
        <w:ind w:left="360" w:firstLine="348"/>
        <w:jc w:val="both"/>
        <w:rPr>
          <w:rFonts w:ascii="Times New Roman" w:hAnsi="Times New Roman"/>
          <w:b/>
          <w:sz w:val="28"/>
          <w:szCs w:val="28"/>
          <w:lang w:val="uk-UA"/>
        </w:rPr>
      </w:pPr>
      <w:r w:rsidRPr="00C24BCB">
        <w:rPr>
          <w:rFonts w:ascii="Times New Roman" w:hAnsi="Times New Roman"/>
          <w:sz w:val="28"/>
          <w:szCs w:val="28"/>
          <w:lang w:val="uk-UA"/>
        </w:rPr>
        <w:t xml:space="preserve">Виходячи з проблеми закладу </w:t>
      </w:r>
      <w:r w:rsidR="008D5454" w:rsidRPr="003D1E0C">
        <w:rPr>
          <w:rFonts w:ascii="Times New Roman" w:hAnsi="Times New Roman" w:cs="Times New Roman"/>
          <w:i/>
          <w:sz w:val="28"/>
          <w:szCs w:val="28"/>
          <w:lang w:val="uk-UA"/>
        </w:rPr>
        <w:t>«Формування інноваційної культури педагога я</w:t>
      </w:r>
      <w:r w:rsidR="00667FA5" w:rsidRPr="00667FA5">
        <w:rPr>
          <w:rFonts w:ascii="Times New Roman" w:hAnsi="Times New Roman" w:cs="Times New Roman"/>
          <w:i/>
          <w:sz w:val="28"/>
          <w:szCs w:val="28"/>
          <w:lang w:val="uk-UA"/>
        </w:rPr>
        <w:t>к</w:t>
      </w:r>
      <w:r w:rsidR="008D5454" w:rsidRPr="003D1E0C">
        <w:rPr>
          <w:rFonts w:ascii="Times New Roman" w:hAnsi="Times New Roman" w:cs="Times New Roman"/>
          <w:i/>
          <w:sz w:val="28"/>
          <w:szCs w:val="28"/>
          <w:lang w:val="uk-UA"/>
        </w:rPr>
        <w:t xml:space="preserve"> важливого чинника забезпечення якісної освіти, реалізації державних освітніх ініціатив, творчого та гармонійного розвитку особистості д</w:t>
      </w:r>
      <w:r w:rsidR="002B4CCE">
        <w:rPr>
          <w:rFonts w:ascii="Times New Roman" w:hAnsi="Times New Roman" w:cs="Times New Roman"/>
          <w:i/>
          <w:sz w:val="28"/>
          <w:szCs w:val="28"/>
          <w:lang w:val="uk-UA"/>
        </w:rPr>
        <w:t>итини</w:t>
      </w:r>
      <w:r w:rsidR="008D5454" w:rsidRPr="003D1E0C">
        <w:rPr>
          <w:rFonts w:ascii="Times New Roman" w:hAnsi="Times New Roman" w:cs="Times New Roman"/>
          <w:i/>
          <w:sz w:val="28"/>
          <w:szCs w:val="28"/>
          <w:lang w:val="uk-UA"/>
        </w:rPr>
        <w:t>»</w:t>
      </w:r>
      <w:r w:rsidR="008D5454" w:rsidRPr="008D5454">
        <w:rPr>
          <w:rFonts w:ascii="Times New Roman" w:hAnsi="Times New Roman" w:cs="Times New Roman"/>
          <w:sz w:val="28"/>
          <w:szCs w:val="28"/>
          <w:lang w:val="uk-UA"/>
        </w:rPr>
        <w:t xml:space="preserve"> </w:t>
      </w:r>
      <w:r w:rsidR="00A1736F" w:rsidRPr="00A1736F">
        <w:rPr>
          <w:rFonts w:ascii="Times New Roman" w:hAnsi="Times New Roman" w:cs="Times New Roman"/>
          <w:sz w:val="28"/>
          <w:szCs w:val="28"/>
          <w:lang w:val="uk-UA"/>
        </w:rPr>
        <w:t xml:space="preserve"> </w:t>
      </w:r>
      <w:r w:rsidR="00A1736F">
        <w:rPr>
          <w:rFonts w:ascii="Times New Roman" w:hAnsi="Times New Roman" w:cs="Times New Roman"/>
          <w:sz w:val="28"/>
          <w:szCs w:val="28"/>
          <w:lang w:val="uk-UA"/>
        </w:rPr>
        <w:t xml:space="preserve">на 2019-2020н.р. </w:t>
      </w:r>
      <w:r w:rsidR="00A1736F" w:rsidRPr="00CC5F7D">
        <w:rPr>
          <w:rFonts w:ascii="Times New Roman" w:hAnsi="Times New Roman"/>
          <w:b/>
          <w:sz w:val="28"/>
          <w:szCs w:val="28"/>
          <w:lang w:val="uk-UA"/>
        </w:rPr>
        <w:t>визначено такі пріоритетні завдання:</w:t>
      </w:r>
    </w:p>
    <w:p w:rsidR="003D1E0C" w:rsidRDefault="00A1736F" w:rsidP="00A1736F">
      <w:pPr>
        <w:pStyle w:val="a3"/>
        <w:numPr>
          <w:ilvl w:val="1"/>
          <w:numId w:val="21"/>
        </w:numPr>
        <w:jc w:val="both"/>
        <w:rPr>
          <w:rFonts w:ascii="Times New Roman" w:hAnsi="Times New Roman" w:cs="Times New Roman"/>
          <w:sz w:val="28"/>
          <w:szCs w:val="28"/>
          <w:lang w:val="uk-UA"/>
        </w:rPr>
      </w:pPr>
      <w:r>
        <w:rPr>
          <w:rFonts w:ascii="Times New Roman" w:hAnsi="Times New Roman" w:cs="Times New Roman"/>
          <w:sz w:val="28"/>
          <w:szCs w:val="28"/>
          <w:lang w:val="uk-UA"/>
        </w:rPr>
        <w:t>п</w:t>
      </w:r>
      <w:r w:rsidR="00B2674B" w:rsidRPr="00A1736F">
        <w:rPr>
          <w:rFonts w:ascii="Times New Roman" w:hAnsi="Times New Roman" w:cs="Times New Roman"/>
          <w:sz w:val="28"/>
          <w:szCs w:val="28"/>
          <w:lang w:val="uk-UA"/>
        </w:rPr>
        <w:t xml:space="preserve">родовжити роботу по створенню й підтримці сучасного освітнього простору, сприятливого для гармонійного розвитку особистості </w:t>
      </w:r>
      <w:r>
        <w:rPr>
          <w:rFonts w:ascii="Times New Roman" w:hAnsi="Times New Roman" w:cs="Times New Roman"/>
          <w:sz w:val="28"/>
          <w:szCs w:val="28"/>
          <w:lang w:val="uk-UA"/>
        </w:rPr>
        <w:t>дитини</w:t>
      </w:r>
      <w:r w:rsidR="00B2674B" w:rsidRPr="00A1736F">
        <w:rPr>
          <w:rFonts w:ascii="Times New Roman" w:hAnsi="Times New Roman" w:cs="Times New Roman"/>
          <w:sz w:val="28"/>
          <w:szCs w:val="28"/>
          <w:lang w:val="uk-UA"/>
        </w:rPr>
        <w:t xml:space="preserve"> як гаранту готовності до Нової української школи та реалізації індивідуальних творчих потреб кожної дитини</w:t>
      </w:r>
      <w:r w:rsidR="003D1E0C">
        <w:rPr>
          <w:rFonts w:ascii="Times New Roman" w:hAnsi="Times New Roman" w:cs="Times New Roman"/>
          <w:sz w:val="28"/>
          <w:szCs w:val="28"/>
          <w:lang w:val="uk-UA"/>
        </w:rPr>
        <w:t>;</w:t>
      </w:r>
    </w:p>
    <w:p w:rsidR="008E5CEB" w:rsidRPr="00AD3B82" w:rsidRDefault="00B2674B" w:rsidP="008E5CEB">
      <w:pPr>
        <w:pStyle w:val="a3"/>
        <w:numPr>
          <w:ilvl w:val="1"/>
          <w:numId w:val="21"/>
        </w:numPr>
        <w:jc w:val="both"/>
        <w:rPr>
          <w:rFonts w:ascii="Times New Roman" w:hAnsi="Times New Roman" w:cs="Times New Roman"/>
          <w:sz w:val="28"/>
          <w:szCs w:val="28"/>
          <w:lang w:val="uk-UA"/>
        </w:rPr>
      </w:pPr>
      <w:r w:rsidRPr="008E5CEB">
        <w:rPr>
          <w:rFonts w:ascii="Times New Roman" w:hAnsi="Times New Roman" w:cs="Times New Roman"/>
          <w:sz w:val="28"/>
          <w:szCs w:val="28"/>
          <w:lang w:val="uk-UA"/>
        </w:rPr>
        <w:t>впровадж</w:t>
      </w:r>
      <w:r w:rsidR="0011380C">
        <w:rPr>
          <w:rFonts w:ascii="Times New Roman" w:hAnsi="Times New Roman" w:cs="Times New Roman"/>
          <w:sz w:val="28"/>
          <w:szCs w:val="28"/>
          <w:lang w:val="uk-UA"/>
        </w:rPr>
        <w:t>увати</w:t>
      </w:r>
      <w:r w:rsidR="0011380C" w:rsidRPr="008E5CEB">
        <w:rPr>
          <w:rFonts w:ascii="Times New Roman" w:hAnsi="Times New Roman" w:cs="Times New Roman"/>
          <w:sz w:val="28"/>
          <w:szCs w:val="28"/>
          <w:lang w:val="uk-UA"/>
        </w:rPr>
        <w:t xml:space="preserve"> сучасні інноваційні</w:t>
      </w:r>
      <w:r w:rsidRPr="008E5CEB">
        <w:rPr>
          <w:rFonts w:ascii="Times New Roman" w:hAnsi="Times New Roman" w:cs="Times New Roman"/>
          <w:sz w:val="28"/>
          <w:szCs w:val="28"/>
          <w:lang w:val="uk-UA"/>
        </w:rPr>
        <w:t xml:space="preserve"> </w:t>
      </w:r>
      <w:r w:rsidRPr="00A1736F">
        <w:rPr>
          <w:rFonts w:ascii="Times New Roman" w:hAnsi="Times New Roman" w:cs="Times New Roman"/>
          <w:sz w:val="28"/>
          <w:szCs w:val="28"/>
        </w:rPr>
        <w:t>LEGO</w:t>
      </w:r>
      <w:r w:rsidRPr="008E5CEB">
        <w:rPr>
          <w:rFonts w:ascii="Times New Roman" w:hAnsi="Times New Roman" w:cs="Times New Roman"/>
          <w:sz w:val="28"/>
          <w:szCs w:val="28"/>
          <w:lang w:val="uk-UA"/>
        </w:rPr>
        <w:t xml:space="preserve"> – технології в освітній процес</w:t>
      </w:r>
      <w:r w:rsidR="00D61E0D">
        <w:rPr>
          <w:rFonts w:ascii="Times New Roman" w:hAnsi="Times New Roman" w:cs="Times New Roman"/>
          <w:sz w:val="28"/>
          <w:szCs w:val="28"/>
          <w:lang w:val="uk-UA"/>
        </w:rPr>
        <w:t>;</w:t>
      </w:r>
      <w:r w:rsidR="008E5CEB" w:rsidRPr="008E5CEB">
        <w:rPr>
          <w:rFonts w:ascii="Times New Roman" w:hAnsi="Times New Roman" w:cs="Times New Roman"/>
          <w:sz w:val="28"/>
          <w:szCs w:val="28"/>
          <w:lang w:val="uk-UA"/>
        </w:rPr>
        <w:t xml:space="preserve"> </w:t>
      </w:r>
      <w:r w:rsidR="008E5CEB">
        <w:rPr>
          <w:rFonts w:ascii="Times New Roman" w:hAnsi="Times New Roman" w:cs="Times New Roman"/>
          <w:sz w:val="28"/>
          <w:szCs w:val="28"/>
          <w:lang w:val="uk-UA"/>
        </w:rPr>
        <w:t>гурткової роботи Робототехніки</w:t>
      </w:r>
    </w:p>
    <w:p w:rsidR="00D61E0D" w:rsidRPr="008E5CEB" w:rsidRDefault="001C7E38" w:rsidP="008E5CEB">
      <w:pPr>
        <w:pStyle w:val="a3"/>
        <w:numPr>
          <w:ilvl w:val="1"/>
          <w:numId w:val="21"/>
        </w:numPr>
        <w:jc w:val="both"/>
        <w:rPr>
          <w:rFonts w:ascii="Times New Roman" w:hAnsi="Times New Roman" w:cs="Times New Roman"/>
          <w:sz w:val="28"/>
          <w:szCs w:val="28"/>
          <w:lang w:val="uk-UA"/>
        </w:rPr>
      </w:pPr>
      <w:proofErr w:type="spellStart"/>
      <w:r w:rsidRPr="008E5CEB">
        <w:rPr>
          <w:rFonts w:ascii="Times New Roman" w:hAnsi="Times New Roman" w:cs="Times New Roman"/>
          <w:sz w:val="28"/>
          <w:szCs w:val="28"/>
          <w:lang w:val="uk-UA"/>
        </w:rPr>
        <w:t>о</w:t>
      </w:r>
      <w:r w:rsidR="008E5CEB">
        <w:rPr>
          <w:rFonts w:ascii="Times New Roman" w:hAnsi="Times New Roman" w:cs="Times New Roman"/>
          <w:sz w:val="28"/>
          <w:szCs w:val="28"/>
          <w:lang w:val="uk-UA"/>
        </w:rPr>
        <w:t>дос</w:t>
      </w:r>
      <w:r w:rsidRPr="008E5CEB">
        <w:rPr>
          <w:rFonts w:ascii="Times New Roman" w:hAnsi="Times New Roman" w:cs="Times New Roman"/>
          <w:sz w:val="28"/>
          <w:szCs w:val="28"/>
          <w:lang w:val="uk-UA"/>
        </w:rPr>
        <w:t>коналити</w:t>
      </w:r>
      <w:proofErr w:type="spellEnd"/>
      <w:r w:rsidRPr="008E5CEB">
        <w:rPr>
          <w:rFonts w:ascii="Times New Roman" w:hAnsi="Times New Roman" w:cs="Times New Roman"/>
          <w:sz w:val="28"/>
          <w:szCs w:val="28"/>
          <w:lang w:val="uk-UA"/>
        </w:rPr>
        <w:t xml:space="preserve"> процес формування культури мовлення дошкільників та молодших школярів;</w:t>
      </w:r>
    </w:p>
    <w:p w:rsidR="00C65672" w:rsidRPr="00C65672" w:rsidRDefault="00C65672" w:rsidP="00C65672">
      <w:pPr>
        <w:pStyle w:val="a3"/>
        <w:numPr>
          <w:ilvl w:val="1"/>
          <w:numId w:val="21"/>
        </w:numPr>
        <w:jc w:val="both"/>
        <w:rPr>
          <w:rFonts w:ascii="Times New Roman" w:hAnsi="Times New Roman" w:cs="Times New Roman"/>
          <w:b/>
          <w:sz w:val="28"/>
          <w:szCs w:val="28"/>
          <w:lang w:val="uk-UA"/>
        </w:rPr>
      </w:pPr>
      <w:r w:rsidRPr="00C65672">
        <w:rPr>
          <w:rFonts w:ascii="Times New Roman" w:hAnsi="Times New Roman" w:cs="Times New Roman"/>
          <w:sz w:val="28"/>
          <w:szCs w:val="28"/>
          <w:lang w:val="uk-UA"/>
        </w:rPr>
        <w:t xml:space="preserve">формувати у дітей ціннісне ставлення до себе, </w:t>
      </w:r>
      <w:r w:rsidR="002B4CCE">
        <w:rPr>
          <w:rFonts w:ascii="Times New Roman" w:hAnsi="Times New Roman" w:cs="Times New Roman"/>
          <w:iCs/>
          <w:color w:val="000000"/>
          <w:spacing w:val="10"/>
          <w:sz w:val="28"/>
          <w:szCs w:val="28"/>
          <w:lang w:val="uk-UA"/>
        </w:rPr>
        <w:t>до свого фізичного "Я"</w:t>
      </w:r>
      <w:r w:rsidRPr="00C65672">
        <w:rPr>
          <w:rFonts w:ascii="Times New Roman" w:hAnsi="Times New Roman" w:cs="Times New Roman"/>
          <w:iCs/>
          <w:color w:val="000000"/>
          <w:spacing w:val="10"/>
          <w:sz w:val="28"/>
          <w:szCs w:val="28"/>
          <w:lang w:val="uk-UA"/>
        </w:rPr>
        <w:t>, психічного та соціального «Я</w:t>
      </w:r>
      <w:r w:rsidRPr="00C65672">
        <w:rPr>
          <w:rFonts w:ascii="Times New Roman" w:hAnsi="Times New Roman" w:cs="Times New Roman"/>
          <w:i/>
          <w:iCs/>
          <w:color w:val="000000"/>
          <w:spacing w:val="10"/>
          <w:sz w:val="28"/>
          <w:szCs w:val="28"/>
          <w:lang w:val="uk-UA"/>
        </w:rPr>
        <w:t xml:space="preserve">» </w:t>
      </w:r>
      <w:r w:rsidRPr="00C65672">
        <w:rPr>
          <w:rFonts w:ascii="Times New Roman" w:hAnsi="Times New Roman" w:cs="Times New Roman"/>
          <w:color w:val="000000"/>
          <w:spacing w:val="10"/>
          <w:sz w:val="28"/>
          <w:szCs w:val="28"/>
          <w:lang w:val="uk-UA"/>
        </w:rPr>
        <w:t>активної життєвої позиції.</w:t>
      </w:r>
    </w:p>
    <w:p w:rsidR="0011380C" w:rsidRDefault="0011380C" w:rsidP="00A1736F">
      <w:pPr>
        <w:pStyle w:val="a3"/>
        <w:numPr>
          <w:ilvl w:val="1"/>
          <w:numId w:val="21"/>
        </w:numPr>
        <w:jc w:val="both"/>
        <w:rPr>
          <w:rFonts w:ascii="Times New Roman" w:hAnsi="Times New Roman" w:cs="Times New Roman"/>
          <w:sz w:val="28"/>
          <w:szCs w:val="28"/>
          <w:lang w:val="uk-UA"/>
        </w:rPr>
      </w:pPr>
      <w:r>
        <w:rPr>
          <w:rFonts w:ascii="Times New Roman" w:hAnsi="Times New Roman" w:cs="Times New Roman"/>
          <w:sz w:val="28"/>
          <w:szCs w:val="28"/>
          <w:lang w:val="uk-UA"/>
        </w:rPr>
        <w:t>п</w:t>
      </w:r>
      <w:r w:rsidR="00B2674B" w:rsidRPr="0011380C">
        <w:rPr>
          <w:rFonts w:ascii="Times New Roman" w:hAnsi="Times New Roman" w:cs="Times New Roman"/>
          <w:sz w:val="28"/>
          <w:szCs w:val="28"/>
          <w:lang w:val="uk-UA"/>
        </w:rPr>
        <w:t xml:space="preserve">родовжувати розширювати і оновлювати форми, види та зміст співпраці з родинами, забезпечувати прозорість і відкритість роботи закладу через контент </w:t>
      </w:r>
      <w:proofErr w:type="spellStart"/>
      <w:r w:rsidR="00B2674B" w:rsidRPr="0011380C">
        <w:rPr>
          <w:rFonts w:ascii="Times New Roman" w:hAnsi="Times New Roman" w:cs="Times New Roman"/>
          <w:sz w:val="28"/>
          <w:szCs w:val="28"/>
          <w:lang w:val="uk-UA"/>
        </w:rPr>
        <w:t>вебсайту</w:t>
      </w:r>
      <w:proofErr w:type="spellEnd"/>
      <w:r w:rsidR="00B2674B" w:rsidRPr="0011380C">
        <w:rPr>
          <w:rFonts w:ascii="Times New Roman" w:hAnsi="Times New Roman" w:cs="Times New Roman"/>
          <w:sz w:val="28"/>
          <w:szCs w:val="28"/>
          <w:lang w:val="uk-UA"/>
        </w:rPr>
        <w:t xml:space="preserve">, спільнот відкритих груп в соціальній мережі </w:t>
      </w:r>
      <w:proofErr w:type="spellStart"/>
      <w:r w:rsidR="00B2674B" w:rsidRPr="00A1736F">
        <w:rPr>
          <w:rFonts w:ascii="Times New Roman" w:hAnsi="Times New Roman" w:cs="Times New Roman"/>
          <w:sz w:val="28"/>
          <w:szCs w:val="28"/>
        </w:rPr>
        <w:t>Faceb</w:t>
      </w:r>
      <w:proofErr w:type="spellEnd"/>
      <w:r w:rsidR="00B2674B" w:rsidRPr="0011380C">
        <w:rPr>
          <w:rFonts w:ascii="Times New Roman" w:hAnsi="Times New Roman" w:cs="Times New Roman"/>
          <w:sz w:val="28"/>
          <w:szCs w:val="28"/>
          <w:lang w:val="uk-UA"/>
        </w:rPr>
        <w:t>о</w:t>
      </w:r>
      <w:proofErr w:type="spellStart"/>
      <w:r w:rsidR="00B2674B" w:rsidRPr="00A1736F">
        <w:rPr>
          <w:rFonts w:ascii="Times New Roman" w:hAnsi="Times New Roman" w:cs="Times New Roman"/>
          <w:sz w:val="28"/>
          <w:szCs w:val="28"/>
        </w:rPr>
        <w:t>ok</w:t>
      </w:r>
      <w:proofErr w:type="spellEnd"/>
      <w:r w:rsidR="00B2674B" w:rsidRPr="0011380C">
        <w:rPr>
          <w:rFonts w:ascii="Times New Roman" w:hAnsi="Times New Roman" w:cs="Times New Roman"/>
          <w:sz w:val="28"/>
          <w:szCs w:val="28"/>
          <w:lang w:val="uk-UA"/>
        </w:rPr>
        <w:t xml:space="preserve"> </w:t>
      </w:r>
    </w:p>
    <w:p w:rsidR="00D056B1" w:rsidRDefault="0011380C" w:rsidP="00AD3B82">
      <w:pPr>
        <w:pStyle w:val="a3"/>
        <w:numPr>
          <w:ilvl w:val="1"/>
          <w:numId w:val="21"/>
        </w:numPr>
        <w:jc w:val="both"/>
        <w:rPr>
          <w:rFonts w:ascii="Times New Roman" w:hAnsi="Times New Roman" w:cs="Times New Roman"/>
          <w:sz w:val="28"/>
          <w:szCs w:val="28"/>
          <w:lang w:val="uk-UA"/>
        </w:rPr>
      </w:pPr>
      <w:r>
        <w:rPr>
          <w:rFonts w:ascii="Times New Roman" w:hAnsi="Times New Roman" w:cs="Times New Roman"/>
          <w:sz w:val="28"/>
          <w:szCs w:val="28"/>
          <w:lang w:val="uk-UA"/>
        </w:rPr>
        <w:t>с</w:t>
      </w:r>
      <w:r w:rsidR="00B2674B" w:rsidRPr="0011380C">
        <w:rPr>
          <w:rFonts w:ascii="Times New Roman" w:hAnsi="Times New Roman" w:cs="Times New Roman"/>
          <w:sz w:val="28"/>
          <w:szCs w:val="28"/>
          <w:lang w:val="uk-UA"/>
        </w:rPr>
        <w:t>творити умов</w:t>
      </w:r>
      <w:r>
        <w:rPr>
          <w:rFonts w:ascii="Times New Roman" w:hAnsi="Times New Roman" w:cs="Times New Roman"/>
          <w:sz w:val="28"/>
          <w:szCs w:val="28"/>
          <w:lang w:val="uk-UA"/>
        </w:rPr>
        <w:t>и для функціонування інклюзивних груп</w:t>
      </w:r>
      <w:r w:rsidR="00B2674B" w:rsidRPr="0011380C">
        <w:rPr>
          <w:rFonts w:ascii="Times New Roman" w:hAnsi="Times New Roman" w:cs="Times New Roman"/>
          <w:sz w:val="28"/>
          <w:szCs w:val="28"/>
          <w:lang w:val="uk-UA"/>
        </w:rPr>
        <w:t xml:space="preserve"> в </w:t>
      </w:r>
      <w:proofErr w:type="spellStart"/>
      <w:r>
        <w:rPr>
          <w:rFonts w:ascii="Times New Roman" w:hAnsi="Times New Roman" w:cs="Times New Roman"/>
          <w:sz w:val="28"/>
          <w:szCs w:val="28"/>
          <w:lang w:val="uk-UA"/>
        </w:rPr>
        <w:t>дошкіллі</w:t>
      </w:r>
      <w:proofErr w:type="spellEnd"/>
      <w:r>
        <w:rPr>
          <w:rFonts w:ascii="Times New Roman" w:hAnsi="Times New Roman" w:cs="Times New Roman"/>
          <w:sz w:val="28"/>
          <w:szCs w:val="28"/>
          <w:lang w:val="uk-UA"/>
        </w:rPr>
        <w:t xml:space="preserve"> і початкових класах </w:t>
      </w:r>
      <w:r w:rsidR="00B2674B" w:rsidRPr="0011380C">
        <w:rPr>
          <w:rFonts w:ascii="Times New Roman" w:hAnsi="Times New Roman" w:cs="Times New Roman"/>
          <w:sz w:val="28"/>
          <w:szCs w:val="28"/>
          <w:lang w:val="uk-UA"/>
        </w:rPr>
        <w:t>та забезпечити здійснення індивідуального психолого-педагогічного супроводу д</w:t>
      </w:r>
      <w:r>
        <w:rPr>
          <w:rFonts w:ascii="Times New Roman" w:hAnsi="Times New Roman" w:cs="Times New Roman"/>
          <w:sz w:val="28"/>
          <w:szCs w:val="28"/>
          <w:lang w:val="uk-UA"/>
        </w:rPr>
        <w:t>ітей з особливими освітніми потребами</w:t>
      </w:r>
    </w:p>
    <w:p w:rsidR="008E5CEB" w:rsidRDefault="008E5CEB" w:rsidP="00AD3B82">
      <w:pPr>
        <w:pStyle w:val="a3"/>
        <w:numPr>
          <w:ilvl w:val="1"/>
          <w:numId w:val="21"/>
        </w:numPr>
        <w:jc w:val="both"/>
        <w:rPr>
          <w:rFonts w:ascii="Times New Roman" w:hAnsi="Times New Roman" w:cs="Times New Roman"/>
          <w:sz w:val="28"/>
          <w:szCs w:val="28"/>
          <w:lang w:val="uk-UA"/>
        </w:rPr>
      </w:pPr>
      <w:r>
        <w:rPr>
          <w:rFonts w:ascii="Times New Roman" w:hAnsi="Times New Roman" w:cs="Times New Roman"/>
          <w:sz w:val="28"/>
          <w:szCs w:val="28"/>
          <w:lang w:val="uk-UA"/>
        </w:rPr>
        <w:t>впровадження в освітній процес науково-педагогічного проекту «Інтелект України»</w:t>
      </w:r>
    </w:p>
    <w:p w:rsidR="008E5CEB" w:rsidRDefault="008E5CEB" w:rsidP="00AD3B82">
      <w:pPr>
        <w:pStyle w:val="a3"/>
        <w:numPr>
          <w:ilvl w:val="1"/>
          <w:numId w:val="21"/>
        </w:num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відкриття спортивної секції </w:t>
      </w:r>
      <w:proofErr w:type="spellStart"/>
      <w:r>
        <w:rPr>
          <w:rFonts w:ascii="Times New Roman" w:hAnsi="Times New Roman" w:cs="Times New Roman"/>
          <w:sz w:val="28"/>
          <w:szCs w:val="28"/>
          <w:lang w:val="uk-UA"/>
        </w:rPr>
        <w:t>Теаквандо</w:t>
      </w:r>
      <w:proofErr w:type="spellEnd"/>
    </w:p>
    <w:p w:rsidR="00D056B1" w:rsidRDefault="00D056B1" w:rsidP="008931FA">
      <w:pPr>
        <w:ind w:left="720"/>
        <w:jc w:val="center"/>
        <w:rPr>
          <w:rFonts w:ascii="Times New Roman" w:hAnsi="Times New Roman"/>
          <w:b/>
          <w:sz w:val="28"/>
          <w:szCs w:val="28"/>
          <w:lang w:val="uk-UA"/>
        </w:rPr>
      </w:pPr>
    </w:p>
    <w:p w:rsidR="00D056B1" w:rsidRDefault="00AD3B82" w:rsidP="008E5CEB">
      <w:pPr>
        <w:ind w:left="360"/>
        <w:rPr>
          <w:rFonts w:ascii="Times New Roman" w:hAnsi="Times New Roman"/>
          <w:b/>
          <w:sz w:val="28"/>
          <w:szCs w:val="28"/>
          <w:lang w:val="uk-UA"/>
        </w:rPr>
      </w:pPr>
      <w:r>
        <w:rPr>
          <w:rFonts w:ascii="Times New Roman" w:hAnsi="Times New Roman"/>
          <w:b/>
          <w:sz w:val="28"/>
          <w:szCs w:val="28"/>
          <w:lang w:val="uk-UA"/>
        </w:rPr>
        <w:t xml:space="preserve"> </w:t>
      </w:r>
      <w:r w:rsidRPr="00C24BCB">
        <w:rPr>
          <w:rFonts w:ascii="Times New Roman" w:hAnsi="Times New Roman"/>
          <w:b/>
          <w:sz w:val="28"/>
          <w:szCs w:val="28"/>
          <w:lang w:val="uk-UA"/>
        </w:rPr>
        <w:t>АДМІНІСТРАТИВНО – ГОСПОДАРСЬКА РОБОТА</w:t>
      </w:r>
    </w:p>
    <w:p w:rsidR="00D056B1" w:rsidRDefault="00D056B1" w:rsidP="008931FA">
      <w:pPr>
        <w:ind w:left="720"/>
        <w:jc w:val="center"/>
        <w:rPr>
          <w:rFonts w:ascii="Times New Roman" w:hAnsi="Times New Roman"/>
          <w:b/>
          <w:sz w:val="28"/>
          <w:szCs w:val="28"/>
          <w:lang w:val="uk-UA"/>
        </w:rPr>
      </w:pPr>
    </w:p>
    <w:p w:rsidR="00D056B1" w:rsidRDefault="00AD3B82" w:rsidP="004F2848">
      <w:pPr>
        <w:ind w:left="720"/>
        <w:jc w:val="center"/>
        <w:rPr>
          <w:rFonts w:ascii="Times New Roman" w:hAnsi="Times New Roman"/>
          <w:b/>
          <w:sz w:val="28"/>
          <w:szCs w:val="28"/>
          <w:lang w:val="uk-UA"/>
        </w:rPr>
      </w:pPr>
      <w:proofErr w:type="spellStart"/>
      <w:r>
        <w:rPr>
          <w:rFonts w:ascii="Times New Roman" w:hAnsi="Times New Roman"/>
          <w:sz w:val="28"/>
          <w:szCs w:val="28"/>
          <w:lang w:val="uk-UA"/>
        </w:rPr>
        <w:t>-</w:t>
      </w:r>
      <w:r w:rsidRPr="00C24BCB">
        <w:rPr>
          <w:rFonts w:ascii="Times New Roman" w:hAnsi="Times New Roman"/>
          <w:sz w:val="28"/>
          <w:szCs w:val="28"/>
          <w:lang w:val="uk-UA"/>
        </w:rPr>
        <w:t>Систематично</w:t>
      </w:r>
      <w:proofErr w:type="spellEnd"/>
      <w:r w:rsidRPr="00C24BCB">
        <w:rPr>
          <w:rFonts w:ascii="Times New Roman" w:hAnsi="Times New Roman"/>
          <w:sz w:val="28"/>
          <w:szCs w:val="28"/>
          <w:lang w:val="uk-UA"/>
        </w:rPr>
        <w:t xml:space="preserve"> проводити контроль та управління </w:t>
      </w:r>
      <w:r>
        <w:rPr>
          <w:rFonts w:ascii="Times New Roman" w:hAnsi="Times New Roman"/>
          <w:sz w:val="28"/>
          <w:szCs w:val="28"/>
          <w:lang w:val="uk-UA"/>
        </w:rPr>
        <w:t xml:space="preserve">освітнім </w:t>
      </w:r>
      <w:r w:rsidRPr="00C24BCB">
        <w:rPr>
          <w:rFonts w:ascii="Times New Roman" w:hAnsi="Times New Roman"/>
          <w:sz w:val="28"/>
          <w:szCs w:val="28"/>
          <w:lang w:val="uk-UA"/>
        </w:rPr>
        <w:t xml:space="preserve"> процесом</w:t>
      </w:r>
    </w:p>
    <w:p w:rsidR="00D056B1" w:rsidRDefault="004F2848" w:rsidP="004F2848">
      <w:pPr>
        <w:ind w:left="720"/>
        <w:rPr>
          <w:rFonts w:ascii="Times New Roman" w:hAnsi="Times New Roman"/>
          <w:b/>
          <w:sz w:val="28"/>
          <w:szCs w:val="28"/>
          <w:lang w:val="uk-UA"/>
        </w:rPr>
      </w:pPr>
      <w:r>
        <w:rPr>
          <w:rFonts w:ascii="Times New Roman" w:hAnsi="Times New Roman"/>
          <w:sz w:val="28"/>
          <w:szCs w:val="28"/>
          <w:lang w:val="uk-UA"/>
        </w:rPr>
        <w:t xml:space="preserve">    </w:t>
      </w:r>
      <w:proofErr w:type="spellStart"/>
      <w:r w:rsidR="00AD3B82">
        <w:rPr>
          <w:rFonts w:ascii="Times New Roman" w:hAnsi="Times New Roman"/>
          <w:sz w:val="28"/>
          <w:szCs w:val="28"/>
          <w:lang w:val="uk-UA"/>
        </w:rPr>
        <w:t>-</w:t>
      </w:r>
      <w:r w:rsidR="00AD3B82" w:rsidRPr="00C24BCB">
        <w:rPr>
          <w:rFonts w:ascii="Times New Roman" w:hAnsi="Times New Roman"/>
          <w:sz w:val="28"/>
          <w:szCs w:val="28"/>
          <w:lang w:val="uk-UA"/>
        </w:rPr>
        <w:t>Зробити</w:t>
      </w:r>
      <w:proofErr w:type="spellEnd"/>
      <w:r w:rsidR="00AD3B82" w:rsidRPr="00C24BCB">
        <w:rPr>
          <w:rFonts w:ascii="Times New Roman" w:hAnsi="Times New Roman"/>
          <w:sz w:val="28"/>
          <w:szCs w:val="28"/>
          <w:lang w:val="uk-UA"/>
        </w:rPr>
        <w:t xml:space="preserve"> поточні ремонти </w:t>
      </w:r>
      <w:r w:rsidR="00AD3B82">
        <w:rPr>
          <w:rFonts w:ascii="Times New Roman" w:hAnsi="Times New Roman"/>
          <w:sz w:val="28"/>
          <w:szCs w:val="28"/>
          <w:lang w:val="uk-UA"/>
        </w:rPr>
        <w:t>дошкільних груп та гардеробних кімнат</w:t>
      </w:r>
    </w:p>
    <w:p w:rsidR="00AD3B82" w:rsidRDefault="004F2848" w:rsidP="004F2848">
      <w:pPr>
        <w:ind w:left="720"/>
        <w:rPr>
          <w:rFonts w:ascii="Times New Roman" w:hAnsi="Times New Roman"/>
          <w:sz w:val="28"/>
          <w:szCs w:val="28"/>
          <w:lang w:val="uk-UA"/>
        </w:rPr>
      </w:pPr>
      <w:r>
        <w:rPr>
          <w:rFonts w:ascii="Times New Roman" w:hAnsi="Times New Roman"/>
          <w:sz w:val="28"/>
          <w:szCs w:val="28"/>
          <w:lang w:val="uk-UA"/>
        </w:rPr>
        <w:t xml:space="preserve">    </w:t>
      </w:r>
      <w:proofErr w:type="spellStart"/>
      <w:r w:rsidR="00AD3B82">
        <w:rPr>
          <w:rFonts w:ascii="Times New Roman" w:hAnsi="Times New Roman"/>
          <w:sz w:val="28"/>
          <w:szCs w:val="28"/>
          <w:lang w:val="uk-UA"/>
        </w:rPr>
        <w:t>-Провести</w:t>
      </w:r>
      <w:proofErr w:type="spellEnd"/>
      <w:r w:rsidR="00AD3B82">
        <w:rPr>
          <w:rFonts w:ascii="Times New Roman" w:hAnsi="Times New Roman"/>
          <w:sz w:val="28"/>
          <w:szCs w:val="28"/>
          <w:lang w:val="uk-UA"/>
        </w:rPr>
        <w:t xml:space="preserve"> брукування території закладу</w:t>
      </w:r>
    </w:p>
    <w:p w:rsidR="00D056B1" w:rsidRDefault="004F2848" w:rsidP="004F2848">
      <w:pPr>
        <w:ind w:left="720"/>
        <w:rPr>
          <w:rFonts w:ascii="Times New Roman" w:hAnsi="Times New Roman"/>
          <w:sz w:val="28"/>
          <w:szCs w:val="28"/>
          <w:lang w:val="uk-UA"/>
        </w:rPr>
      </w:pPr>
      <w:r>
        <w:rPr>
          <w:rFonts w:ascii="Times New Roman" w:hAnsi="Times New Roman"/>
          <w:sz w:val="28"/>
          <w:szCs w:val="28"/>
          <w:lang w:val="uk-UA"/>
        </w:rPr>
        <w:t xml:space="preserve">    </w:t>
      </w:r>
      <w:r w:rsidR="00AD3B82">
        <w:rPr>
          <w:rFonts w:ascii="Times New Roman" w:hAnsi="Times New Roman"/>
          <w:sz w:val="28"/>
          <w:szCs w:val="28"/>
          <w:lang w:val="uk-UA"/>
        </w:rPr>
        <w:t>-</w:t>
      </w:r>
      <w:r w:rsidR="00AD3B82" w:rsidRPr="00AD3B82">
        <w:rPr>
          <w:rFonts w:ascii="Times New Roman" w:hAnsi="Times New Roman"/>
          <w:sz w:val="28"/>
          <w:szCs w:val="28"/>
          <w:lang w:val="uk-UA"/>
        </w:rPr>
        <w:t xml:space="preserve"> </w:t>
      </w:r>
      <w:r w:rsidR="00AD3B82">
        <w:rPr>
          <w:rFonts w:ascii="Times New Roman" w:hAnsi="Times New Roman"/>
          <w:sz w:val="28"/>
          <w:szCs w:val="28"/>
          <w:lang w:val="uk-UA"/>
        </w:rPr>
        <w:t>Оновлення</w:t>
      </w:r>
      <w:r w:rsidR="00AD3B82" w:rsidRPr="00C24BCB">
        <w:rPr>
          <w:rFonts w:ascii="Times New Roman" w:hAnsi="Times New Roman"/>
          <w:sz w:val="28"/>
          <w:szCs w:val="28"/>
          <w:lang w:val="uk-UA"/>
        </w:rPr>
        <w:t xml:space="preserve"> обладнання ігр</w:t>
      </w:r>
      <w:r w:rsidR="00AD3B82">
        <w:rPr>
          <w:rFonts w:ascii="Times New Roman" w:hAnsi="Times New Roman"/>
          <w:sz w:val="28"/>
          <w:szCs w:val="28"/>
          <w:lang w:val="uk-UA"/>
        </w:rPr>
        <w:t>ових майданчиків, накриття</w:t>
      </w:r>
      <w:r w:rsidR="00AD3B82" w:rsidRPr="00C24BCB">
        <w:rPr>
          <w:rFonts w:ascii="Times New Roman" w:hAnsi="Times New Roman"/>
          <w:sz w:val="28"/>
          <w:szCs w:val="28"/>
          <w:lang w:val="uk-UA"/>
        </w:rPr>
        <w:t xml:space="preserve"> павільйон</w:t>
      </w:r>
      <w:r>
        <w:rPr>
          <w:rFonts w:ascii="Times New Roman" w:hAnsi="Times New Roman"/>
          <w:sz w:val="28"/>
          <w:szCs w:val="28"/>
          <w:lang w:val="uk-UA"/>
        </w:rPr>
        <w:t>ів</w:t>
      </w:r>
    </w:p>
    <w:p w:rsidR="008E5CEB" w:rsidRDefault="008E5CEB" w:rsidP="004F2848">
      <w:pPr>
        <w:ind w:left="720"/>
        <w:rPr>
          <w:rFonts w:ascii="Times New Roman" w:hAnsi="Times New Roman"/>
          <w:b/>
          <w:sz w:val="28"/>
          <w:szCs w:val="28"/>
          <w:lang w:val="uk-UA"/>
        </w:rPr>
      </w:pPr>
      <w:r>
        <w:rPr>
          <w:rFonts w:ascii="Times New Roman" w:hAnsi="Times New Roman"/>
          <w:sz w:val="28"/>
          <w:szCs w:val="28"/>
          <w:lang w:val="uk-UA"/>
        </w:rPr>
        <w:t xml:space="preserve"> </w:t>
      </w:r>
    </w:p>
    <w:p w:rsidR="00D056B1" w:rsidRDefault="00D056B1" w:rsidP="008931FA">
      <w:pPr>
        <w:ind w:left="720"/>
        <w:jc w:val="center"/>
        <w:rPr>
          <w:rFonts w:ascii="Times New Roman" w:hAnsi="Times New Roman"/>
          <w:b/>
          <w:sz w:val="28"/>
          <w:szCs w:val="28"/>
          <w:lang w:val="uk-UA"/>
        </w:rPr>
      </w:pPr>
    </w:p>
    <w:p w:rsidR="00D056B1" w:rsidRDefault="00D056B1" w:rsidP="008931FA">
      <w:pPr>
        <w:ind w:left="720"/>
        <w:jc w:val="center"/>
        <w:rPr>
          <w:rFonts w:ascii="Times New Roman" w:hAnsi="Times New Roman"/>
          <w:b/>
          <w:sz w:val="28"/>
          <w:szCs w:val="28"/>
          <w:lang w:val="uk-UA"/>
        </w:rPr>
      </w:pPr>
    </w:p>
    <w:p w:rsidR="00D056B1" w:rsidRDefault="00D056B1" w:rsidP="008931FA">
      <w:pPr>
        <w:ind w:left="720"/>
        <w:jc w:val="center"/>
        <w:rPr>
          <w:rFonts w:ascii="Times New Roman" w:hAnsi="Times New Roman"/>
          <w:b/>
          <w:sz w:val="28"/>
          <w:szCs w:val="28"/>
          <w:lang w:val="uk-UA"/>
        </w:rPr>
      </w:pPr>
    </w:p>
    <w:p w:rsidR="00D056B1" w:rsidRDefault="00D056B1" w:rsidP="008931FA">
      <w:pPr>
        <w:ind w:left="720"/>
        <w:jc w:val="center"/>
        <w:rPr>
          <w:rFonts w:ascii="Times New Roman" w:hAnsi="Times New Roman"/>
          <w:b/>
          <w:sz w:val="28"/>
          <w:szCs w:val="28"/>
          <w:lang w:val="uk-UA"/>
        </w:rPr>
      </w:pPr>
    </w:p>
    <w:sectPr w:rsidR="00D056B1" w:rsidSect="00B5676C">
      <w:pgSz w:w="11906" w:h="16838"/>
      <w:pgMar w:top="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D60EF"/>
    <w:multiLevelType w:val="hybridMultilevel"/>
    <w:tmpl w:val="30E897E4"/>
    <w:lvl w:ilvl="0" w:tplc="ED8A5DCE">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3DF238E"/>
    <w:multiLevelType w:val="hybridMultilevel"/>
    <w:tmpl w:val="22F6B568"/>
    <w:lvl w:ilvl="0" w:tplc="B96A8EF0">
      <w:start w:val="1"/>
      <w:numFmt w:val="decimal"/>
      <w:lvlText w:val="%1."/>
      <w:lvlJc w:val="left"/>
      <w:pPr>
        <w:ind w:left="768" w:hanging="360"/>
      </w:pPr>
      <w:rPr>
        <w:rFonts w:cs="Times New Roman" w:hint="default"/>
      </w:rPr>
    </w:lvl>
    <w:lvl w:ilvl="1" w:tplc="04190019" w:tentative="1">
      <w:start w:val="1"/>
      <w:numFmt w:val="lowerLetter"/>
      <w:lvlText w:val="%2."/>
      <w:lvlJc w:val="left"/>
      <w:pPr>
        <w:ind w:left="1488" w:hanging="360"/>
      </w:pPr>
      <w:rPr>
        <w:rFonts w:cs="Times New Roman"/>
      </w:rPr>
    </w:lvl>
    <w:lvl w:ilvl="2" w:tplc="0419001B" w:tentative="1">
      <w:start w:val="1"/>
      <w:numFmt w:val="lowerRoman"/>
      <w:lvlText w:val="%3."/>
      <w:lvlJc w:val="right"/>
      <w:pPr>
        <w:ind w:left="2208" w:hanging="180"/>
      </w:pPr>
      <w:rPr>
        <w:rFonts w:cs="Times New Roman"/>
      </w:rPr>
    </w:lvl>
    <w:lvl w:ilvl="3" w:tplc="0419000F" w:tentative="1">
      <w:start w:val="1"/>
      <w:numFmt w:val="decimal"/>
      <w:lvlText w:val="%4."/>
      <w:lvlJc w:val="left"/>
      <w:pPr>
        <w:ind w:left="2928" w:hanging="360"/>
      </w:pPr>
      <w:rPr>
        <w:rFonts w:cs="Times New Roman"/>
      </w:rPr>
    </w:lvl>
    <w:lvl w:ilvl="4" w:tplc="04190019" w:tentative="1">
      <w:start w:val="1"/>
      <w:numFmt w:val="lowerLetter"/>
      <w:lvlText w:val="%5."/>
      <w:lvlJc w:val="left"/>
      <w:pPr>
        <w:ind w:left="3648" w:hanging="360"/>
      </w:pPr>
      <w:rPr>
        <w:rFonts w:cs="Times New Roman"/>
      </w:rPr>
    </w:lvl>
    <w:lvl w:ilvl="5" w:tplc="0419001B" w:tentative="1">
      <w:start w:val="1"/>
      <w:numFmt w:val="lowerRoman"/>
      <w:lvlText w:val="%6."/>
      <w:lvlJc w:val="right"/>
      <w:pPr>
        <w:ind w:left="4368" w:hanging="180"/>
      </w:pPr>
      <w:rPr>
        <w:rFonts w:cs="Times New Roman"/>
      </w:rPr>
    </w:lvl>
    <w:lvl w:ilvl="6" w:tplc="0419000F" w:tentative="1">
      <w:start w:val="1"/>
      <w:numFmt w:val="decimal"/>
      <w:lvlText w:val="%7."/>
      <w:lvlJc w:val="left"/>
      <w:pPr>
        <w:ind w:left="5088" w:hanging="360"/>
      </w:pPr>
      <w:rPr>
        <w:rFonts w:cs="Times New Roman"/>
      </w:rPr>
    </w:lvl>
    <w:lvl w:ilvl="7" w:tplc="04190019" w:tentative="1">
      <w:start w:val="1"/>
      <w:numFmt w:val="lowerLetter"/>
      <w:lvlText w:val="%8."/>
      <w:lvlJc w:val="left"/>
      <w:pPr>
        <w:ind w:left="5808" w:hanging="360"/>
      </w:pPr>
      <w:rPr>
        <w:rFonts w:cs="Times New Roman"/>
      </w:rPr>
    </w:lvl>
    <w:lvl w:ilvl="8" w:tplc="0419001B" w:tentative="1">
      <w:start w:val="1"/>
      <w:numFmt w:val="lowerRoman"/>
      <w:lvlText w:val="%9."/>
      <w:lvlJc w:val="right"/>
      <w:pPr>
        <w:ind w:left="6528" w:hanging="180"/>
      </w:pPr>
      <w:rPr>
        <w:rFonts w:cs="Times New Roman"/>
      </w:rPr>
    </w:lvl>
  </w:abstractNum>
  <w:abstractNum w:abstractNumId="2">
    <w:nsid w:val="08EE4776"/>
    <w:multiLevelType w:val="hybridMultilevel"/>
    <w:tmpl w:val="62D631E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11D13DD8"/>
    <w:multiLevelType w:val="singleLevel"/>
    <w:tmpl w:val="EB56EF06"/>
    <w:lvl w:ilvl="0">
      <w:start w:val="2"/>
      <w:numFmt w:val="decimal"/>
      <w:lvlText w:val="%1."/>
      <w:legacy w:legacy="1" w:legacySpace="0" w:legacyIndent="322"/>
      <w:lvlJc w:val="left"/>
      <w:rPr>
        <w:rFonts w:ascii="Times New Roman" w:hAnsi="Times New Roman" w:cs="Times New Roman" w:hint="default"/>
        <w:b/>
      </w:rPr>
    </w:lvl>
  </w:abstractNum>
  <w:abstractNum w:abstractNumId="4">
    <w:nsid w:val="156858B8"/>
    <w:multiLevelType w:val="hybridMultilevel"/>
    <w:tmpl w:val="C37ADAF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16B13C69"/>
    <w:multiLevelType w:val="hybridMultilevel"/>
    <w:tmpl w:val="F5986968"/>
    <w:lvl w:ilvl="0" w:tplc="FAF0578E">
      <w:start w:val="1"/>
      <w:numFmt w:val="decimal"/>
      <w:lvlText w:val="%1."/>
      <w:lvlJc w:val="left"/>
      <w:pPr>
        <w:ind w:left="768" w:hanging="360"/>
      </w:pPr>
      <w:rPr>
        <w:rFonts w:cs="Times New Roman" w:hint="default"/>
        <w:b/>
        <w:i w:val="0"/>
      </w:rPr>
    </w:lvl>
    <w:lvl w:ilvl="1" w:tplc="04190019" w:tentative="1">
      <w:start w:val="1"/>
      <w:numFmt w:val="lowerLetter"/>
      <w:lvlText w:val="%2."/>
      <w:lvlJc w:val="left"/>
      <w:pPr>
        <w:ind w:left="1488" w:hanging="360"/>
      </w:pPr>
      <w:rPr>
        <w:rFonts w:cs="Times New Roman"/>
      </w:rPr>
    </w:lvl>
    <w:lvl w:ilvl="2" w:tplc="0419001B" w:tentative="1">
      <w:start w:val="1"/>
      <w:numFmt w:val="lowerRoman"/>
      <w:lvlText w:val="%3."/>
      <w:lvlJc w:val="right"/>
      <w:pPr>
        <w:ind w:left="2208" w:hanging="180"/>
      </w:pPr>
      <w:rPr>
        <w:rFonts w:cs="Times New Roman"/>
      </w:rPr>
    </w:lvl>
    <w:lvl w:ilvl="3" w:tplc="0419000F" w:tentative="1">
      <w:start w:val="1"/>
      <w:numFmt w:val="decimal"/>
      <w:lvlText w:val="%4."/>
      <w:lvlJc w:val="left"/>
      <w:pPr>
        <w:ind w:left="2928" w:hanging="360"/>
      </w:pPr>
      <w:rPr>
        <w:rFonts w:cs="Times New Roman"/>
      </w:rPr>
    </w:lvl>
    <w:lvl w:ilvl="4" w:tplc="04190019" w:tentative="1">
      <w:start w:val="1"/>
      <w:numFmt w:val="lowerLetter"/>
      <w:lvlText w:val="%5."/>
      <w:lvlJc w:val="left"/>
      <w:pPr>
        <w:ind w:left="3648" w:hanging="360"/>
      </w:pPr>
      <w:rPr>
        <w:rFonts w:cs="Times New Roman"/>
      </w:rPr>
    </w:lvl>
    <w:lvl w:ilvl="5" w:tplc="0419001B" w:tentative="1">
      <w:start w:val="1"/>
      <w:numFmt w:val="lowerRoman"/>
      <w:lvlText w:val="%6."/>
      <w:lvlJc w:val="right"/>
      <w:pPr>
        <w:ind w:left="4368" w:hanging="180"/>
      </w:pPr>
      <w:rPr>
        <w:rFonts w:cs="Times New Roman"/>
      </w:rPr>
    </w:lvl>
    <w:lvl w:ilvl="6" w:tplc="0419000F" w:tentative="1">
      <w:start w:val="1"/>
      <w:numFmt w:val="decimal"/>
      <w:lvlText w:val="%7."/>
      <w:lvlJc w:val="left"/>
      <w:pPr>
        <w:ind w:left="5088" w:hanging="360"/>
      </w:pPr>
      <w:rPr>
        <w:rFonts w:cs="Times New Roman"/>
      </w:rPr>
    </w:lvl>
    <w:lvl w:ilvl="7" w:tplc="04190019" w:tentative="1">
      <w:start w:val="1"/>
      <w:numFmt w:val="lowerLetter"/>
      <w:lvlText w:val="%8."/>
      <w:lvlJc w:val="left"/>
      <w:pPr>
        <w:ind w:left="5808" w:hanging="360"/>
      </w:pPr>
      <w:rPr>
        <w:rFonts w:cs="Times New Roman"/>
      </w:rPr>
    </w:lvl>
    <w:lvl w:ilvl="8" w:tplc="0419001B" w:tentative="1">
      <w:start w:val="1"/>
      <w:numFmt w:val="lowerRoman"/>
      <w:lvlText w:val="%9."/>
      <w:lvlJc w:val="right"/>
      <w:pPr>
        <w:ind w:left="6528" w:hanging="180"/>
      </w:pPr>
      <w:rPr>
        <w:rFonts w:cs="Times New Roman"/>
      </w:rPr>
    </w:lvl>
  </w:abstractNum>
  <w:abstractNum w:abstractNumId="6">
    <w:nsid w:val="17EF5969"/>
    <w:multiLevelType w:val="hybridMultilevel"/>
    <w:tmpl w:val="F5986968"/>
    <w:lvl w:ilvl="0" w:tplc="FAF0578E">
      <w:start w:val="1"/>
      <w:numFmt w:val="decimal"/>
      <w:lvlText w:val="%1."/>
      <w:lvlJc w:val="left"/>
      <w:pPr>
        <w:ind w:left="768" w:hanging="360"/>
      </w:pPr>
      <w:rPr>
        <w:rFonts w:cs="Times New Roman" w:hint="default"/>
        <w:b/>
        <w:i w:val="0"/>
      </w:rPr>
    </w:lvl>
    <w:lvl w:ilvl="1" w:tplc="04190019" w:tentative="1">
      <w:start w:val="1"/>
      <w:numFmt w:val="lowerLetter"/>
      <w:lvlText w:val="%2."/>
      <w:lvlJc w:val="left"/>
      <w:pPr>
        <w:ind w:left="1488" w:hanging="360"/>
      </w:pPr>
      <w:rPr>
        <w:rFonts w:cs="Times New Roman"/>
      </w:rPr>
    </w:lvl>
    <w:lvl w:ilvl="2" w:tplc="0419001B" w:tentative="1">
      <w:start w:val="1"/>
      <w:numFmt w:val="lowerRoman"/>
      <w:lvlText w:val="%3."/>
      <w:lvlJc w:val="right"/>
      <w:pPr>
        <w:ind w:left="2208" w:hanging="180"/>
      </w:pPr>
      <w:rPr>
        <w:rFonts w:cs="Times New Roman"/>
      </w:rPr>
    </w:lvl>
    <w:lvl w:ilvl="3" w:tplc="0419000F" w:tentative="1">
      <w:start w:val="1"/>
      <w:numFmt w:val="decimal"/>
      <w:lvlText w:val="%4."/>
      <w:lvlJc w:val="left"/>
      <w:pPr>
        <w:ind w:left="2928" w:hanging="360"/>
      </w:pPr>
      <w:rPr>
        <w:rFonts w:cs="Times New Roman"/>
      </w:rPr>
    </w:lvl>
    <w:lvl w:ilvl="4" w:tplc="04190019" w:tentative="1">
      <w:start w:val="1"/>
      <w:numFmt w:val="lowerLetter"/>
      <w:lvlText w:val="%5."/>
      <w:lvlJc w:val="left"/>
      <w:pPr>
        <w:ind w:left="3648" w:hanging="360"/>
      </w:pPr>
      <w:rPr>
        <w:rFonts w:cs="Times New Roman"/>
      </w:rPr>
    </w:lvl>
    <w:lvl w:ilvl="5" w:tplc="0419001B" w:tentative="1">
      <w:start w:val="1"/>
      <w:numFmt w:val="lowerRoman"/>
      <w:lvlText w:val="%6."/>
      <w:lvlJc w:val="right"/>
      <w:pPr>
        <w:ind w:left="4368" w:hanging="180"/>
      </w:pPr>
      <w:rPr>
        <w:rFonts w:cs="Times New Roman"/>
      </w:rPr>
    </w:lvl>
    <w:lvl w:ilvl="6" w:tplc="0419000F" w:tentative="1">
      <w:start w:val="1"/>
      <w:numFmt w:val="decimal"/>
      <w:lvlText w:val="%7."/>
      <w:lvlJc w:val="left"/>
      <w:pPr>
        <w:ind w:left="5088" w:hanging="360"/>
      </w:pPr>
      <w:rPr>
        <w:rFonts w:cs="Times New Roman"/>
      </w:rPr>
    </w:lvl>
    <w:lvl w:ilvl="7" w:tplc="04190019" w:tentative="1">
      <w:start w:val="1"/>
      <w:numFmt w:val="lowerLetter"/>
      <w:lvlText w:val="%8."/>
      <w:lvlJc w:val="left"/>
      <w:pPr>
        <w:ind w:left="5808" w:hanging="360"/>
      </w:pPr>
      <w:rPr>
        <w:rFonts w:cs="Times New Roman"/>
      </w:rPr>
    </w:lvl>
    <w:lvl w:ilvl="8" w:tplc="0419001B" w:tentative="1">
      <w:start w:val="1"/>
      <w:numFmt w:val="lowerRoman"/>
      <w:lvlText w:val="%9."/>
      <w:lvlJc w:val="right"/>
      <w:pPr>
        <w:ind w:left="6528" w:hanging="180"/>
      </w:pPr>
      <w:rPr>
        <w:rFonts w:cs="Times New Roman"/>
      </w:rPr>
    </w:lvl>
  </w:abstractNum>
  <w:abstractNum w:abstractNumId="7">
    <w:nsid w:val="1B0F53FB"/>
    <w:multiLevelType w:val="hybridMultilevel"/>
    <w:tmpl w:val="251647E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nsid w:val="21737523"/>
    <w:multiLevelType w:val="hybridMultilevel"/>
    <w:tmpl w:val="2D522426"/>
    <w:lvl w:ilvl="0" w:tplc="0422000F">
      <w:start w:val="1"/>
      <w:numFmt w:val="decimal"/>
      <w:lvlText w:val="%1."/>
      <w:lvlJc w:val="left"/>
      <w:pPr>
        <w:ind w:left="1128" w:hanging="360"/>
      </w:pPr>
      <w:rPr>
        <w:rFonts w:cs="Times New Roman"/>
      </w:rPr>
    </w:lvl>
    <w:lvl w:ilvl="1" w:tplc="04220019" w:tentative="1">
      <w:start w:val="1"/>
      <w:numFmt w:val="lowerLetter"/>
      <w:lvlText w:val="%2."/>
      <w:lvlJc w:val="left"/>
      <w:pPr>
        <w:ind w:left="1848" w:hanging="360"/>
      </w:pPr>
      <w:rPr>
        <w:rFonts w:cs="Times New Roman"/>
      </w:rPr>
    </w:lvl>
    <w:lvl w:ilvl="2" w:tplc="0422001B" w:tentative="1">
      <w:start w:val="1"/>
      <w:numFmt w:val="lowerRoman"/>
      <w:lvlText w:val="%3."/>
      <w:lvlJc w:val="right"/>
      <w:pPr>
        <w:ind w:left="2568" w:hanging="180"/>
      </w:pPr>
      <w:rPr>
        <w:rFonts w:cs="Times New Roman"/>
      </w:rPr>
    </w:lvl>
    <w:lvl w:ilvl="3" w:tplc="0422000F" w:tentative="1">
      <w:start w:val="1"/>
      <w:numFmt w:val="decimal"/>
      <w:lvlText w:val="%4."/>
      <w:lvlJc w:val="left"/>
      <w:pPr>
        <w:ind w:left="3288" w:hanging="360"/>
      </w:pPr>
      <w:rPr>
        <w:rFonts w:cs="Times New Roman"/>
      </w:rPr>
    </w:lvl>
    <w:lvl w:ilvl="4" w:tplc="04220019" w:tentative="1">
      <w:start w:val="1"/>
      <w:numFmt w:val="lowerLetter"/>
      <w:lvlText w:val="%5."/>
      <w:lvlJc w:val="left"/>
      <w:pPr>
        <w:ind w:left="4008" w:hanging="360"/>
      </w:pPr>
      <w:rPr>
        <w:rFonts w:cs="Times New Roman"/>
      </w:rPr>
    </w:lvl>
    <w:lvl w:ilvl="5" w:tplc="0422001B" w:tentative="1">
      <w:start w:val="1"/>
      <w:numFmt w:val="lowerRoman"/>
      <w:lvlText w:val="%6."/>
      <w:lvlJc w:val="right"/>
      <w:pPr>
        <w:ind w:left="4728" w:hanging="180"/>
      </w:pPr>
      <w:rPr>
        <w:rFonts w:cs="Times New Roman"/>
      </w:rPr>
    </w:lvl>
    <w:lvl w:ilvl="6" w:tplc="0422000F" w:tentative="1">
      <w:start w:val="1"/>
      <w:numFmt w:val="decimal"/>
      <w:lvlText w:val="%7."/>
      <w:lvlJc w:val="left"/>
      <w:pPr>
        <w:ind w:left="5448" w:hanging="360"/>
      </w:pPr>
      <w:rPr>
        <w:rFonts w:cs="Times New Roman"/>
      </w:rPr>
    </w:lvl>
    <w:lvl w:ilvl="7" w:tplc="04220019" w:tentative="1">
      <w:start w:val="1"/>
      <w:numFmt w:val="lowerLetter"/>
      <w:lvlText w:val="%8."/>
      <w:lvlJc w:val="left"/>
      <w:pPr>
        <w:ind w:left="6168" w:hanging="360"/>
      </w:pPr>
      <w:rPr>
        <w:rFonts w:cs="Times New Roman"/>
      </w:rPr>
    </w:lvl>
    <w:lvl w:ilvl="8" w:tplc="0422001B" w:tentative="1">
      <w:start w:val="1"/>
      <w:numFmt w:val="lowerRoman"/>
      <w:lvlText w:val="%9."/>
      <w:lvlJc w:val="right"/>
      <w:pPr>
        <w:ind w:left="6888" w:hanging="180"/>
      </w:pPr>
      <w:rPr>
        <w:rFonts w:cs="Times New Roman"/>
      </w:rPr>
    </w:lvl>
  </w:abstractNum>
  <w:abstractNum w:abstractNumId="9">
    <w:nsid w:val="21934DFD"/>
    <w:multiLevelType w:val="multilevel"/>
    <w:tmpl w:val="399A210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nsid w:val="28224B24"/>
    <w:multiLevelType w:val="multilevel"/>
    <w:tmpl w:val="B8B44B9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nsid w:val="2CB60B19"/>
    <w:multiLevelType w:val="hybridMultilevel"/>
    <w:tmpl w:val="80164A80"/>
    <w:lvl w:ilvl="0" w:tplc="0419000F">
      <w:start w:val="1"/>
      <w:numFmt w:val="decimal"/>
      <w:lvlText w:val="%1."/>
      <w:lvlJc w:val="left"/>
      <w:pPr>
        <w:tabs>
          <w:tab w:val="num" w:pos="720"/>
        </w:tabs>
        <w:ind w:left="720" w:hanging="360"/>
      </w:pPr>
    </w:lvl>
    <w:lvl w:ilvl="1" w:tplc="753ACB14">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2E3575C6"/>
    <w:multiLevelType w:val="hybridMultilevel"/>
    <w:tmpl w:val="1F882A9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nsid w:val="390D6AA9"/>
    <w:multiLevelType w:val="hybridMultilevel"/>
    <w:tmpl w:val="331C3BFE"/>
    <w:lvl w:ilvl="0" w:tplc="FAF0578E">
      <w:start w:val="1"/>
      <w:numFmt w:val="decimal"/>
      <w:lvlText w:val="%1."/>
      <w:lvlJc w:val="left"/>
      <w:pPr>
        <w:ind w:left="768" w:hanging="360"/>
      </w:pPr>
      <w:rPr>
        <w:rFonts w:cs="Times New Roman" w:hint="default"/>
        <w:b/>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4">
    <w:nsid w:val="3B9D4274"/>
    <w:multiLevelType w:val="hybridMultilevel"/>
    <w:tmpl w:val="3172469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
    <w:nsid w:val="42CD7C2F"/>
    <w:multiLevelType w:val="multilevel"/>
    <w:tmpl w:val="E264C05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nsid w:val="465F751F"/>
    <w:multiLevelType w:val="hybridMultilevel"/>
    <w:tmpl w:val="CBF8865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7">
    <w:nsid w:val="4810402C"/>
    <w:multiLevelType w:val="multilevel"/>
    <w:tmpl w:val="50ECEC5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8">
    <w:nsid w:val="499D5FF6"/>
    <w:multiLevelType w:val="multilevel"/>
    <w:tmpl w:val="68248F1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9">
    <w:nsid w:val="4B327658"/>
    <w:multiLevelType w:val="multilevel"/>
    <w:tmpl w:val="9BB2734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0">
    <w:nsid w:val="5450469D"/>
    <w:multiLevelType w:val="multilevel"/>
    <w:tmpl w:val="5B5094E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1">
    <w:nsid w:val="56C05796"/>
    <w:multiLevelType w:val="hybridMultilevel"/>
    <w:tmpl w:val="D54AF798"/>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2">
    <w:nsid w:val="5BE77EDF"/>
    <w:multiLevelType w:val="hybridMultilevel"/>
    <w:tmpl w:val="0C42B45C"/>
    <w:lvl w:ilvl="0" w:tplc="D29AF25A">
      <w:numFmt w:val="none"/>
      <w:lvlText w:val=""/>
      <w:lvlJc w:val="left"/>
      <w:pPr>
        <w:tabs>
          <w:tab w:val="num" w:pos="360"/>
        </w:tabs>
        <w:ind w:left="0" w:firstLine="0"/>
      </w:pPr>
    </w:lvl>
    <w:lvl w:ilvl="1" w:tplc="1C86B052">
      <w:numFmt w:val="none"/>
      <w:lvlText w:val=""/>
      <w:lvlJc w:val="left"/>
      <w:pPr>
        <w:tabs>
          <w:tab w:val="num" w:pos="360"/>
        </w:tabs>
        <w:ind w:left="0" w:firstLine="0"/>
      </w:pPr>
    </w:lvl>
    <w:lvl w:ilvl="2" w:tplc="C7D8605A">
      <w:numFmt w:val="none"/>
      <w:lvlText w:val=""/>
      <w:lvlJc w:val="left"/>
      <w:pPr>
        <w:tabs>
          <w:tab w:val="num" w:pos="360"/>
        </w:tabs>
        <w:ind w:left="0" w:firstLine="0"/>
      </w:pPr>
    </w:lvl>
    <w:lvl w:ilvl="3" w:tplc="E612D15E">
      <w:numFmt w:val="none"/>
      <w:lvlText w:val=""/>
      <w:lvlJc w:val="left"/>
      <w:pPr>
        <w:tabs>
          <w:tab w:val="num" w:pos="360"/>
        </w:tabs>
        <w:ind w:left="0" w:firstLine="0"/>
      </w:pPr>
    </w:lvl>
    <w:lvl w:ilvl="4" w:tplc="B122095C">
      <w:numFmt w:val="none"/>
      <w:lvlText w:val=""/>
      <w:lvlJc w:val="left"/>
      <w:pPr>
        <w:tabs>
          <w:tab w:val="num" w:pos="360"/>
        </w:tabs>
        <w:ind w:left="0" w:firstLine="0"/>
      </w:pPr>
    </w:lvl>
    <w:lvl w:ilvl="5" w:tplc="7D78CCEA">
      <w:numFmt w:val="none"/>
      <w:lvlText w:val=""/>
      <w:lvlJc w:val="left"/>
      <w:pPr>
        <w:tabs>
          <w:tab w:val="num" w:pos="360"/>
        </w:tabs>
        <w:ind w:left="0" w:firstLine="0"/>
      </w:pPr>
    </w:lvl>
    <w:lvl w:ilvl="6" w:tplc="D2968350">
      <w:numFmt w:val="none"/>
      <w:lvlText w:val=""/>
      <w:lvlJc w:val="left"/>
      <w:pPr>
        <w:tabs>
          <w:tab w:val="num" w:pos="360"/>
        </w:tabs>
        <w:ind w:left="0" w:firstLine="0"/>
      </w:pPr>
    </w:lvl>
    <w:lvl w:ilvl="7" w:tplc="08503B84">
      <w:numFmt w:val="none"/>
      <w:lvlText w:val=""/>
      <w:lvlJc w:val="left"/>
      <w:pPr>
        <w:tabs>
          <w:tab w:val="num" w:pos="360"/>
        </w:tabs>
        <w:ind w:left="0" w:firstLine="0"/>
      </w:pPr>
    </w:lvl>
    <w:lvl w:ilvl="8" w:tplc="ADAC0A56">
      <w:numFmt w:val="none"/>
      <w:lvlText w:val=""/>
      <w:lvlJc w:val="left"/>
      <w:pPr>
        <w:tabs>
          <w:tab w:val="num" w:pos="360"/>
        </w:tabs>
        <w:ind w:left="0" w:firstLine="0"/>
      </w:pPr>
    </w:lvl>
  </w:abstractNum>
  <w:abstractNum w:abstractNumId="23">
    <w:nsid w:val="5D1115DC"/>
    <w:multiLevelType w:val="multilevel"/>
    <w:tmpl w:val="81505760"/>
    <w:lvl w:ilvl="0">
      <w:start w:val="2"/>
      <w:numFmt w:val="decimal"/>
      <w:lvlText w:val="%1."/>
      <w:lvlJc w:val="left"/>
      <w:pPr>
        <w:ind w:left="450" w:hanging="450"/>
      </w:pPr>
      <w:rPr>
        <w:rFonts w:hint="default"/>
        <w:b w:val="0"/>
      </w:rPr>
    </w:lvl>
    <w:lvl w:ilvl="1">
      <w:start w:val="3"/>
      <w:numFmt w:val="decimal"/>
      <w:lvlText w:val="%1.%2."/>
      <w:lvlJc w:val="left"/>
      <w:pPr>
        <w:ind w:left="1004" w:hanging="720"/>
      </w:pPr>
      <w:rPr>
        <w:rFonts w:hint="default"/>
        <w:b w:val="0"/>
      </w:rPr>
    </w:lvl>
    <w:lvl w:ilvl="2">
      <w:start w:val="1"/>
      <w:numFmt w:val="decimal"/>
      <w:lvlText w:val="%1.%2.%3."/>
      <w:lvlJc w:val="left"/>
      <w:pPr>
        <w:ind w:left="1288" w:hanging="720"/>
      </w:pPr>
      <w:rPr>
        <w:rFonts w:hint="default"/>
        <w:b w:val="0"/>
      </w:rPr>
    </w:lvl>
    <w:lvl w:ilvl="3">
      <w:start w:val="1"/>
      <w:numFmt w:val="decimal"/>
      <w:lvlText w:val="%1.%2.%3.%4."/>
      <w:lvlJc w:val="left"/>
      <w:pPr>
        <w:ind w:left="1932" w:hanging="1080"/>
      </w:pPr>
      <w:rPr>
        <w:rFonts w:hint="default"/>
        <w:b w:val="0"/>
      </w:rPr>
    </w:lvl>
    <w:lvl w:ilvl="4">
      <w:start w:val="1"/>
      <w:numFmt w:val="decimal"/>
      <w:lvlText w:val="%1.%2.%3.%4.%5."/>
      <w:lvlJc w:val="left"/>
      <w:pPr>
        <w:ind w:left="2216" w:hanging="1080"/>
      </w:pPr>
      <w:rPr>
        <w:rFonts w:hint="default"/>
        <w:b w:val="0"/>
      </w:rPr>
    </w:lvl>
    <w:lvl w:ilvl="5">
      <w:start w:val="1"/>
      <w:numFmt w:val="decimal"/>
      <w:lvlText w:val="%1.%2.%3.%4.%5.%6."/>
      <w:lvlJc w:val="left"/>
      <w:pPr>
        <w:ind w:left="2860" w:hanging="1440"/>
      </w:pPr>
      <w:rPr>
        <w:rFonts w:hint="default"/>
        <w:b w:val="0"/>
      </w:rPr>
    </w:lvl>
    <w:lvl w:ilvl="6">
      <w:start w:val="1"/>
      <w:numFmt w:val="decimal"/>
      <w:lvlText w:val="%1.%2.%3.%4.%5.%6.%7."/>
      <w:lvlJc w:val="left"/>
      <w:pPr>
        <w:ind w:left="3504" w:hanging="1800"/>
      </w:pPr>
      <w:rPr>
        <w:rFonts w:hint="default"/>
        <w:b w:val="0"/>
      </w:rPr>
    </w:lvl>
    <w:lvl w:ilvl="7">
      <w:start w:val="1"/>
      <w:numFmt w:val="decimal"/>
      <w:lvlText w:val="%1.%2.%3.%4.%5.%6.%7.%8."/>
      <w:lvlJc w:val="left"/>
      <w:pPr>
        <w:ind w:left="3788" w:hanging="1800"/>
      </w:pPr>
      <w:rPr>
        <w:rFonts w:hint="default"/>
        <w:b w:val="0"/>
      </w:rPr>
    </w:lvl>
    <w:lvl w:ilvl="8">
      <w:start w:val="1"/>
      <w:numFmt w:val="decimal"/>
      <w:lvlText w:val="%1.%2.%3.%4.%5.%6.%7.%8.%9."/>
      <w:lvlJc w:val="left"/>
      <w:pPr>
        <w:ind w:left="4432" w:hanging="2160"/>
      </w:pPr>
      <w:rPr>
        <w:rFonts w:hint="default"/>
        <w:b w:val="0"/>
      </w:rPr>
    </w:lvl>
  </w:abstractNum>
  <w:abstractNum w:abstractNumId="24">
    <w:nsid w:val="67226199"/>
    <w:multiLevelType w:val="hybridMultilevel"/>
    <w:tmpl w:val="B2BC45F2"/>
    <w:lvl w:ilvl="0" w:tplc="04190001">
      <w:start w:val="1"/>
      <w:numFmt w:val="bullet"/>
      <w:lvlText w:val=""/>
      <w:lvlJc w:val="left"/>
      <w:pPr>
        <w:tabs>
          <w:tab w:val="num" w:pos="720"/>
        </w:tabs>
        <w:ind w:left="720" w:hanging="360"/>
      </w:pPr>
      <w:rPr>
        <w:rFonts w:ascii="Symbol" w:hAnsi="Symbol" w:hint="default"/>
      </w:rPr>
    </w:lvl>
    <w:lvl w:ilvl="1" w:tplc="A9628418">
      <w:start w:val="11"/>
      <w:numFmt w:val="bullet"/>
      <w:lvlText w:val="-"/>
      <w:lvlJc w:val="left"/>
      <w:pPr>
        <w:tabs>
          <w:tab w:val="num" w:pos="1440"/>
        </w:tabs>
        <w:ind w:left="1440" w:hanging="360"/>
      </w:pPr>
      <w:rPr>
        <w:rFonts w:ascii="Times New Roman" w:eastAsia="Times New Roman" w:hAnsi="Times New Roman"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5">
    <w:nsid w:val="68E31F8F"/>
    <w:multiLevelType w:val="hybridMultilevel"/>
    <w:tmpl w:val="B934A93A"/>
    <w:lvl w:ilvl="0" w:tplc="0422000F">
      <w:start w:val="1"/>
      <w:numFmt w:val="decimal"/>
      <w:lvlText w:val="%1."/>
      <w:lvlJc w:val="left"/>
      <w:pPr>
        <w:ind w:left="795" w:hanging="360"/>
      </w:pPr>
      <w:rPr>
        <w:rFonts w:cs="Times New Roman"/>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26">
    <w:nsid w:val="69C60EF2"/>
    <w:multiLevelType w:val="multilevel"/>
    <w:tmpl w:val="122A542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7">
    <w:nsid w:val="71505551"/>
    <w:multiLevelType w:val="hybridMultilevel"/>
    <w:tmpl w:val="66900500"/>
    <w:lvl w:ilvl="0" w:tplc="0422000F">
      <w:start w:val="1"/>
      <w:numFmt w:val="decimal"/>
      <w:lvlText w:val="%1."/>
      <w:lvlJc w:val="left"/>
      <w:pPr>
        <w:ind w:left="54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8">
    <w:nsid w:val="73B0095C"/>
    <w:multiLevelType w:val="hybridMultilevel"/>
    <w:tmpl w:val="9070BD9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9">
    <w:nsid w:val="75591B41"/>
    <w:multiLevelType w:val="multilevel"/>
    <w:tmpl w:val="7ED2D0E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0">
    <w:nsid w:val="78F05428"/>
    <w:multiLevelType w:val="hybridMultilevel"/>
    <w:tmpl w:val="8F46D3C6"/>
    <w:lvl w:ilvl="0" w:tplc="83560AE6">
      <w:start w:val="1"/>
      <w:numFmt w:val="bullet"/>
      <w:lvlText w:val="-"/>
      <w:lvlJc w:val="left"/>
      <w:pPr>
        <w:ind w:left="720" w:hanging="360"/>
      </w:pPr>
      <w:rPr>
        <w:rFonts w:ascii="Calibri" w:eastAsia="Calibri" w:hAnsi="Calibri"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31">
    <w:nsid w:val="7DD349A9"/>
    <w:multiLevelType w:val="multilevel"/>
    <w:tmpl w:val="465C9CA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2">
    <w:nsid w:val="7DF328EF"/>
    <w:multiLevelType w:val="multilevel"/>
    <w:tmpl w:val="1AB8434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5"/>
  </w:num>
  <w:num w:numId="2">
    <w:abstractNumId w:val="3"/>
  </w:num>
  <w:num w:numId="3">
    <w:abstractNumId w:val="1"/>
  </w:num>
  <w:num w:numId="4">
    <w:abstractNumId w:val="8"/>
  </w:num>
  <w:num w:numId="5">
    <w:abstractNumId w:val="13"/>
  </w:num>
  <w:num w:numId="6">
    <w:abstractNumId w:val="6"/>
  </w:num>
  <w:num w:numId="7">
    <w:abstractNumId w:val="29"/>
  </w:num>
  <w:num w:numId="8">
    <w:abstractNumId w:val="31"/>
  </w:num>
  <w:num w:numId="9">
    <w:abstractNumId w:val="32"/>
  </w:num>
  <w:num w:numId="10">
    <w:abstractNumId w:val="17"/>
  </w:num>
  <w:num w:numId="11">
    <w:abstractNumId w:val="19"/>
  </w:num>
  <w:num w:numId="12">
    <w:abstractNumId w:val="9"/>
  </w:num>
  <w:num w:numId="13">
    <w:abstractNumId w:val="15"/>
  </w:num>
  <w:num w:numId="14">
    <w:abstractNumId w:val="26"/>
  </w:num>
  <w:num w:numId="15">
    <w:abstractNumId w:val="18"/>
  </w:num>
  <w:num w:numId="16">
    <w:abstractNumId w:val="10"/>
  </w:num>
  <w:num w:numId="17">
    <w:abstractNumId w:val="20"/>
  </w:num>
  <w:num w:numId="18">
    <w:abstractNumId w:val="27"/>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num>
  <w:num w:numId="21">
    <w:abstractNumId w:val="24"/>
  </w:num>
  <w:num w:numId="22">
    <w:abstractNumId w:val="14"/>
  </w:num>
  <w:num w:numId="23">
    <w:abstractNumId w:val="16"/>
  </w:num>
  <w:num w:numId="24">
    <w:abstractNumId w:val="22"/>
  </w:num>
  <w:num w:numId="25">
    <w:abstractNumId w:val="11"/>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num>
  <w:num w:numId="28">
    <w:abstractNumId w:val="7"/>
  </w:num>
  <w:num w:numId="29">
    <w:abstractNumId w:val="12"/>
  </w:num>
  <w:num w:numId="30">
    <w:abstractNumId w:val="2"/>
  </w:num>
  <w:num w:numId="31">
    <w:abstractNumId w:val="21"/>
  </w:num>
  <w:num w:numId="32">
    <w:abstractNumId w:val="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0"/>
  </w:num>
  <w:num w:numId="34">
    <w:abstractNumId w:val="0"/>
  </w:num>
  <w:num w:numId="35">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8502A5"/>
    <w:rsid w:val="0001155F"/>
    <w:rsid w:val="00015AC5"/>
    <w:rsid w:val="0003260B"/>
    <w:rsid w:val="00033E98"/>
    <w:rsid w:val="00047EE7"/>
    <w:rsid w:val="00060EFE"/>
    <w:rsid w:val="000646E1"/>
    <w:rsid w:val="00064DE0"/>
    <w:rsid w:val="000834F5"/>
    <w:rsid w:val="00096665"/>
    <w:rsid w:val="000D757C"/>
    <w:rsid w:val="000E4002"/>
    <w:rsid w:val="000F199B"/>
    <w:rsid w:val="000F7E96"/>
    <w:rsid w:val="0011380C"/>
    <w:rsid w:val="00115142"/>
    <w:rsid w:val="00122258"/>
    <w:rsid w:val="00144174"/>
    <w:rsid w:val="0016629B"/>
    <w:rsid w:val="001A28E2"/>
    <w:rsid w:val="001A3D70"/>
    <w:rsid w:val="001A7DBE"/>
    <w:rsid w:val="001B1376"/>
    <w:rsid w:val="001C7E38"/>
    <w:rsid w:val="001D0417"/>
    <w:rsid w:val="001D157C"/>
    <w:rsid w:val="001D5A37"/>
    <w:rsid w:val="001D7D52"/>
    <w:rsid w:val="002278A5"/>
    <w:rsid w:val="00253547"/>
    <w:rsid w:val="00267489"/>
    <w:rsid w:val="002732C9"/>
    <w:rsid w:val="002749C6"/>
    <w:rsid w:val="00277CEA"/>
    <w:rsid w:val="002836F7"/>
    <w:rsid w:val="00286E8C"/>
    <w:rsid w:val="002937C8"/>
    <w:rsid w:val="002A56D3"/>
    <w:rsid w:val="002B4CCE"/>
    <w:rsid w:val="002F606B"/>
    <w:rsid w:val="00306CF1"/>
    <w:rsid w:val="00331722"/>
    <w:rsid w:val="003438F8"/>
    <w:rsid w:val="00366BF7"/>
    <w:rsid w:val="00370F11"/>
    <w:rsid w:val="003947A9"/>
    <w:rsid w:val="003969BC"/>
    <w:rsid w:val="003B39CF"/>
    <w:rsid w:val="003C1169"/>
    <w:rsid w:val="003C3A70"/>
    <w:rsid w:val="003D1E0C"/>
    <w:rsid w:val="003F4348"/>
    <w:rsid w:val="00400FED"/>
    <w:rsid w:val="004123C6"/>
    <w:rsid w:val="00424429"/>
    <w:rsid w:val="0042456A"/>
    <w:rsid w:val="004378E4"/>
    <w:rsid w:val="004B76DD"/>
    <w:rsid w:val="004D1D0F"/>
    <w:rsid w:val="004E2794"/>
    <w:rsid w:val="004F2848"/>
    <w:rsid w:val="00511372"/>
    <w:rsid w:val="00525DB5"/>
    <w:rsid w:val="0054399C"/>
    <w:rsid w:val="00584EAD"/>
    <w:rsid w:val="005A5AE0"/>
    <w:rsid w:val="005A7D34"/>
    <w:rsid w:val="005F65F8"/>
    <w:rsid w:val="00606E1C"/>
    <w:rsid w:val="00610A92"/>
    <w:rsid w:val="0061788D"/>
    <w:rsid w:val="00625BD2"/>
    <w:rsid w:val="00635EB7"/>
    <w:rsid w:val="0064491C"/>
    <w:rsid w:val="0065442E"/>
    <w:rsid w:val="006628DC"/>
    <w:rsid w:val="0066616A"/>
    <w:rsid w:val="00667FA5"/>
    <w:rsid w:val="00681045"/>
    <w:rsid w:val="00685500"/>
    <w:rsid w:val="006B1172"/>
    <w:rsid w:val="006C4253"/>
    <w:rsid w:val="006D40CB"/>
    <w:rsid w:val="006F1B89"/>
    <w:rsid w:val="00701D62"/>
    <w:rsid w:val="00707A87"/>
    <w:rsid w:val="007264BE"/>
    <w:rsid w:val="00742167"/>
    <w:rsid w:val="0074582A"/>
    <w:rsid w:val="00745F83"/>
    <w:rsid w:val="00751FDE"/>
    <w:rsid w:val="007540F1"/>
    <w:rsid w:val="00757AD4"/>
    <w:rsid w:val="00775C93"/>
    <w:rsid w:val="007B1057"/>
    <w:rsid w:val="007C6E56"/>
    <w:rsid w:val="007D20BB"/>
    <w:rsid w:val="007D4568"/>
    <w:rsid w:val="007D4A13"/>
    <w:rsid w:val="007E3982"/>
    <w:rsid w:val="00813213"/>
    <w:rsid w:val="00844F87"/>
    <w:rsid w:val="008502A5"/>
    <w:rsid w:val="00873926"/>
    <w:rsid w:val="008931FA"/>
    <w:rsid w:val="008A1ABE"/>
    <w:rsid w:val="008A2B74"/>
    <w:rsid w:val="008C568B"/>
    <w:rsid w:val="008D5454"/>
    <w:rsid w:val="008D64C4"/>
    <w:rsid w:val="008E4BDE"/>
    <w:rsid w:val="008E5CEB"/>
    <w:rsid w:val="008F0CA1"/>
    <w:rsid w:val="00921D6C"/>
    <w:rsid w:val="00937366"/>
    <w:rsid w:val="00955D8A"/>
    <w:rsid w:val="00966070"/>
    <w:rsid w:val="00967B86"/>
    <w:rsid w:val="009912EF"/>
    <w:rsid w:val="009E0AE2"/>
    <w:rsid w:val="009E308D"/>
    <w:rsid w:val="009E348C"/>
    <w:rsid w:val="009E6BD8"/>
    <w:rsid w:val="009F6315"/>
    <w:rsid w:val="00A05ED1"/>
    <w:rsid w:val="00A1147F"/>
    <w:rsid w:val="00A1736F"/>
    <w:rsid w:val="00A20C23"/>
    <w:rsid w:val="00A23527"/>
    <w:rsid w:val="00A52D0D"/>
    <w:rsid w:val="00A73F92"/>
    <w:rsid w:val="00A87CD6"/>
    <w:rsid w:val="00A96EE2"/>
    <w:rsid w:val="00AC598D"/>
    <w:rsid w:val="00AC5A5C"/>
    <w:rsid w:val="00AD01C0"/>
    <w:rsid w:val="00AD3B82"/>
    <w:rsid w:val="00AF051D"/>
    <w:rsid w:val="00B02903"/>
    <w:rsid w:val="00B0684B"/>
    <w:rsid w:val="00B0772E"/>
    <w:rsid w:val="00B12768"/>
    <w:rsid w:val="00B2674B"/>
    <w:rsid w:val="00B445EA"/>
    <w:rsid w:val="00B5676C"/>
    <w:rsid w:val="00B6002F"/>
    <w:rsid w:val="00B635C4"/>
    <w:rsid w:val="00B912B8"/>
    <w:rsid w:val="00B91368"/>
    <w:rsid w:val="00B9436F"/>
    <w:rsid w:val="00BA1682"/>
    <w:rsid w:val="00BA7263"/>
    <w:rsid w:val="00BD1A64"/>
    <w:rsid w:val="00BD424C"/>
    <w:rsid w:val="00BD5140"/>
    <w:rsid w:val="00BE74A3"/>
    <w:rsid w:val="00C31278"/>
    <w:rsid w:val="00C547D4"/>
    <w:rsid w:val="00C65672"/>
    <w:rsid w:val="00C84442"/>
    <w:rsid w:val="00C85640"/>
    <w:rsid w:val="00CB392C"/>
    <w:rsid w:val="00CC3DC8"/>
    <w:rsid w:val="00CC5F7D"/>
    <w:rsid w:val="00CD384F"/>
    <w:rsid w:val="00CE36C2"/>
    <w:rsid w:val="00CE49E4"/>
    <w:rsid w:val="00CE7188"/>
    <w:rsid w:val="00CE71D7"/>
    <w:rsid w:val="00D056B1"/>
    <w:rsid w:val="00D12309"/>
    <w:rsid w:val="00D35350"/>
    <w:rsid w:val="00D36026"/>
    <w:rsid w:val="00D3699B"/>
    <w:rsid w:val="00D45774"/>
    <w:rsid w:val="00D61E0D"/>
    <w:rsid w:val="00D72983"/>
    <w:rsid w:val="00D85DE2"/>
    <w:rsid w:val="00D9064E"/>
    <w:rsid w:val="00DA171F"/>
    <w:rsid w:val="00DB20F1"/>
    <w:rsid w:val="00DF22C3"/>
    <w:rsid w:val="00E019B9"/>
    <w:rsid w:val="00E1037B"/>
    <w:rsid w:val="00E14348"/>
    <w:rsid w:val="00E15C63"/>
    <w:rsid w:val="00E175EB"/>
    <w:rsid w:val="00E358CF"/>
    <w:rsid w:val="00E3616C"/>
    <w:rsid w:val="00E41FD8"/>
    <w:rsid w:val="00E426A3"/>
    <w:rsid w:val="00E65FFA"/>
    <w:rsid w:val="00E70339"/>
    <w:rsid w:val="00E7267D"/>
    <w:rsid w:val="00E9040E"/>
    <w:rsid w:val="00EB3EBE"/>
    <w:rsid w:val="00EE1BE8"/>
    <w:rsid w:val="00EE51A3"/>
    <w:rsid w:val="00F371DC"/>
    <w:rsid w:val="00F51846"/>
    <w:rsid w:val="00F637BC"/>
    <w:rsid w:val="00F65E68"/>
    <w:rsid w:val="00F72AEC"/>
    <w:rsid w:val="00F75B96"/>
    <w:rsid w:val="00FA1984"/>
    <w:rsid w:val="00FC37F3"/>
    <w:rsid w:val="00FF18CD"/>
    <w:rsid w:val="00FF260E"/>
    <w:rsid w:val="00FF4C1D"/>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02A5"/>
    <w:pPr>
      <w:widowControl w:val="0"/>
      <w:autoSpaceDE w:val="0"/>
      <w:autoSpaceDN w:val="0"/>
      <w:adjustRightInd w:val="0"/>
    </w:pPr>
    <w:rPr>
      <w:rFonts w:ascii="Arial" w:eastAsia="Times New Roman" w:hAnsi="Arial" w:cs="Arial"/>
      <w:lang w:val="ru-RU" w:eastAsia="ru-RU"/>
    </w:rPr>
  </w:style>
  <w:style w:type="paragraph" w:styleId="1">
    <w:name w:val="heading 1"/>
    <w:basedOn w:val="a"/>
    <w:next w:val="a"/>
    <w:link w:val="10"/>
    <w:qFormat/>
    <w:locked/>
    <w:rsid w:val="008931FA"/>
    <w:pPr>
      <w:keepNext/>
      <w:widowControl/>
      <w:autoSpaceDE/>
      <w:autoSpaceDN/>
      <w:adjustRightInd/>
      <w:spacing w:before="240" w:after="60"/>
      <w:outlineLvl w:val="0"/>
    </w:pPr>
    <w:rPr>
      <w:rFonts w:cs="Times New Roman"/>
      <w:b/>
      <w:bCs/>
      <w:kern w:val="32"/>
      <w:sz w:val="32"/>
      <w:szCs w:val="32"/>
      <w:lang w:val="en-A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502A5"/>
    <w:pPr>
      <w:ind w:left="720"/>
      <w:contextualSpacing/>
    </w:pPr>
  </w:style>
  <w:style w:type="table" w:styleId="a4">
    <w:name w:val="Table Grid"/>
    <w:basedOn w:val="a1"/>
    <w:uiPriority w:val="59"/>
    <w:rsid w:val="0025354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5">
    <w:name w:val="Emphasis"/>
    <w:uiPriority w:val="99"/>
    <w:qFormat/>
    <w:rsid w:val="00F65E68"/>
    <w:rPr>
      <w:rFonts w:cs="Times New Roman"/>
      <w:i/>
      <w:iCs/>
    </w:rPr>
  </w:style>
  <w:style w:type="character" w:styleId="a6">
    <w:name w:val="Strong"/>
    <w:uiPriority w:val="99"/>
    <w:qFormat/>
    <w:rsid w:val="00F65E68"/>
    <w:rPr>
      <w:rFonts w:cs="Times New Roman"/>
      <w:b/>
      <w:bCs/>
    </w:rPr>
  </w:style>
  <w:style w:type="paragraph" w:styleId="a7">
    <w:name w:val="Balloon Text"/>
    <w:basedOn w:val="a"/>
    <w:link w:val="a8"/>
    <w:semiHidden/>
    <w:unhideWhenUsed/>
    <w:rsid w:val="00CE7188"/>
    <w:rPr>
      <w:rFonts w:ascii="Tahoma" w:hAnsi="Tahoma" w:cs="Tahoma"/>
      <w:sz w:val="16"/>
      <w:szCs w:val="16"/>
    </w:rPr>
  </w:style>
  <w:style w:type="character" w:customStyle="1" w:styleId="a8">
    <w:name w:val="Текст выноски Знак"/>
    <w:link w:val="a7"/>
    <w:semiHidden/>
    <w:rsid w:val="00CE7188"/>
    <w:rPr>
      <w:rFonts w:ascii="Tahoma" w:eastAsia="Times New Roman" w:hAnsi="Tahoma" w:cs="Tahoma"/>
      <w:sz w:val="16"/>
      <w:szCs w:val="16"/>
    </w:rPr>
  </w:style>
  <w:style w:type="character" w:customStyle="1" w:styleId="10">
    <w:name w:val="Заголовок 1 Знак"/>
    <w:link w:val="1"/>
    <w:rsid w:val="008931FA"/>
    <w:rPr>
      <w:rFonts w:ascii="Arial" w:eastAsia="Times New Roman" w:hAnsi="Arial"/>
      <w:b/>
      <w:bCs/>
      <w:kern w:val="32"/>
      <w:sz w:val="32"/>
      <w:szCs w:val="32"/>
      <w:lang w:val="en-AU" w:eastAsia="ru-RU"/>
    </w:rPr>
  </w:style>
  <w:style w:type="character" w:customStyle="1" w:styleId="a9">
    <w:name w:val="Верхний колонтитул Знак"/>
    <w:link w:val="aa"/>
    <w:uiPriority w:val="99"/>
    <w:rsid w:val="008931FA"/>
    <w:rPr>
      <w:rFonts w:ascii="Times New Roman" w:eastAsia="Times New Roman" w:hAnsi="Times New Roman"/>
      <w:sz w:val="24"/>
      <w:szCs w:val="24"/>
      <w:lang w:val="ru-RU" w:eastAsia="ru-RU"/>
    </w:rPr>
  </w:style>
  <w:style w:type="paragraph" w:styleId="aa">
    <w:name w:val="header"/>
    <w:basedOn w:val="a"/>
    <w:link w:val="a9"/>
    <w:uiPriority w:val="99"/>
    <w:unhideWhenUsed/>
    <w:rsid w:val="008931FA"/>
    <w:pPr>
      <w:widowControl/>
      <w:tabs>
        <w:tab w:val="center" w:pos="4677"/>
        <w:tab w:val="right" w:pos="9355"/>
      </w:tabs>
      <w:autoSpaceDE/>
      <w:autoSpaceDN/>
      <w:adjustRightInd/>
    </w:pPr>
    <w:rPr>
      <w:rFonts w:ascii="Times New Roman" w:hAnsi="Times New Roman" w:cs="Times New Roman"/>
      <w:sz w:val="24"/>
      <w:szCs w:val="24"/>
    </w:rPr>
  </w:style>
  <w:style w:type="character" w:customStyle="1" w:styleId="11">
    <w:name w:val="Верхний колонтитул Знак1"/>
    <w:uiPriority w:val="99"/>
    <w:semiHidden/>
    <w:rsid w:val="008931FA"/>
    <w:rPr>
      <w:rFonts w:ascii="Arial" w:eastAsia="Times New Roman" w:hAnsi="Arial" w:cs="Arial"/>
      <w:lang w:val="ru-RU" w:eastAsia="ru-RU"/>
    </w:rPr>
  </w:style>
  <w:style w:type="character" w:customStyle="1" w:styleId="ab">
    <w:name w:val="Нижний колонтитул Знак"/>
    <w:link w:val="ac"/>
    <w:rsid w:val="008931FA"/>
    <w:rPr>
      <w:rFonts w:ascii="Times New Roman" w:eastAsia="Times New Roman" w:hAnsi="Times New Roman"/>
      <w:sz w:val="24"/>
      <w:szCs w:val="24"/>
      <w:lang w:val="ru-RU" w:eastAsia="ru-RU"/>
    </w:rPr>
  </w:style>
  <w:style w:type="paragraph" w:styleId="ac">
    <w:name w:val="footer"/>
    <w:basedOn w:val="a"/>
    <w:link w:val="ab"/>
    <w:unhideWhenUsed/>
    <w:rsid w:val="008931FA"/>
    <w:pPr>
      <w:widowControl/>
      <w:tabs>
        <w:tab w:val="center" w:pos="4677"/>
        <w:tab w:val="right" w:pos="9355"/>
      </w:tabs>
      <w:autoSpaceDE/>
      <w:autoSpaceDN/>
      <w:adjustRightInd/>
    </w:pPr>
    <w:rPr>
      <w:rFonts w:ascii="Times New Roman" w:hAnsi="Times New Roman" w:cs="Times New Roman"/>
      <w:sz w:val="24"/>
      <w:szCs w:val="24"/>
    </w:rPr>
  </w:style>
  <w:style w:type="character" w:customStyle="1" w:styleId="12">
    <w:name w:val="Нижний колонтитул Знак1"/>
    <w:uiPriority w:val="99"/>
    <w:semiHidden/>
    <w:rsid w:val="008931FA"/>
    <w:rPr>
      <w:rFonts w:ascii="Arial" w:eastAsia="Times New Roman" w:hAnsi="Arial" w:cs="Arial"/>
      <w:lang w:val="ru-RU" w:eastAsia="ru-RU"/>
    </w:rPr>
  </w:style>
  <w:style w:type="paragraph" w:customStyle="1" w:styleId="Default">
    <w:name w:val="Default"/>
    <w:rsid w:val="006D40CB"/>
    <w:pPr>
      <w:autoSpaceDE w:val="0"/>
      <w:autoSpaceDN w:val="0"/>
      <w:adjustRightInd w:val="0"/>
    </w:pPr>
    <w:rPr>
      <w:rFonts w:ascii="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064375102">
      <w:marLeft w:val="0"/>
      <w:marRight w:val="0"/>
      <w:marTop w:val="0"/>
      <w:marBottom w:val="0"/>
      <w:divBdr>
        <w:top w:val="none" w:sz="0" w:space="0" w:color="auto"/>
        <w:left w:val="none" w:sz="0" w:space="0" w:color="auto"/>
        <w:bottom w:val="none" w:sz="0" w:space="0" w:color="auto"/>
        <w:right w:val="none" w:sz="0" w:space="0" w:color="auto"/>
      </w:divBdr>
    </w:div>
    <w:div w:id="1442994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BD1B12-DF15-4EC5-BDA9-03CC15FB0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10251</Words>
  <Characters>5844</Characters>
  <Application>Microsoft Office Word</Application>
  <DocSecurity>0</DocSecurity>
  <Lines>48</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16063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user</cp:lastModifiedBy>
  <cp:revision>4</cp:revision>
  <cp:lastPrinted>2019-08-30T06:51:00Z</cp:lastPrinted>
  <dcterms:created xsi:type="dcterms:W3CDTF">2019-08-29T21:13:00Z</dcterms:created>
  <dcterms:modified xsi:type="dcterms:W3CDTF">2019-08-30T06:55:00Z</dcterms:modified>
</cp:coreProperties>
</file>